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BC" w:rsidRPr="001F6BFA" w:rsidRDefault="00DD08BC" w:rsidP="001F6BFA">
      <w:pPr>
        <w:spacing w:before="100" w:beforeAutospacing="1" w:after="100" w:afterAutospacing="1" w:line="240" w:lineRule="auto"/>
        <w:jc w:val="center"/>
        <w:rPr>
          <w:rFonts w:ascii="Times New Roman" w:hAnsi="Times New Roman"/>
          <w:b/>
          <w:sz w:val="24"/>
          <w:szCs w:val="24"/>
          <w:lang w:eastAsia="tr-TR"/>
        </w:rPr>
      </w:pPr>
      <w:r w:rsidRPr="009F429B">
        <w:rPr>
          <w:rFonts w:ascii="Arial" w:hAnsi="Arial" w:cs="Arial"/>
          <w:b/>
          <w:bCs/>
          <w:color w:val="800000"/>
          <w:sz w:val="24"/>
          <w:szCs w:val="24"/>
          <w:lang w:eastAsia="tr-TR"/>
        </w:rPr>
        <w:t xml:space="preserve">BİNGÖL </w:t>
      </w:r>
      <w:r w:rsidRPr="001F6BFA">
        <w:rPr>
          <w:rFonts w:ascii="Arial" w:hAnsi="Arial" w:cs="Arial"/>
          <w:b/>
          <w:bCs/>
          <w:color w:val="800000"/>
          <w:sz w:val="24"/>
          <w:szCs w:val="24"/>
          <w:lang w:eastAsia="tr-TR"/>
        </w:rPr>
        <w:t>İL ÖZEL İDARESİ</w:t>
      </w:r>
      <w:r w:rsidRPr="001F6BFA">
        <w:rPr>
          <w:rFonts w:ascii="Arial" w:hAnsi="Arial" w:cs="Arial"/>
          <w:b/>
          <w:bCs/>
          <w:color w:val="800000"/>
          <w:sz w:val="24"/>
          <w:szCs w:val="24"/>
          <w:lang w:eastAsia="tr-TR"/>
        </w:rPr>
        <w:br/>
        <w:t>KÖY İÇME VE KULLANMA SUYU MEMBA TAHSİS YÖNETMELİĞİ</w:t>
      </w:r>
    </w:p>
    <w:p w:rsidR="00DD08BC" w:rsidRPr="001F6BFA" w:rsidRDefault="00DD08BC" w:rsidP="001F6BFA">
      <w:pPr>
        <w:spacing w:before="100" w:beforeAutospacing="1" w:after="100" w:afterAutospacing="1" w:line="240" w:lineRule="auto"/>
        <w:jc w:val="center"/>
        <w:rPr>
          <w:rFonts w:ascii="Times New Roman" w:hAnsi="Times New Roman"/>
          <w:sz w:val="24"/>
          <w:szCs w:val="24"/>
          <w:lang w:eastAsia="tr-TR"/>
        </w:rPr>
      </w:pPr>
      <w:r w:rsidRPr="001F6BFA">
        <w:rPr>
          <w:rFonts w:ascii="Arial" w:hAnsi="Arial" w:cs="Arial"/>
          <w:b/>
          <w:bCs/>
          <w:sz w:val="20"/>
          <w:szCs w:val="20"/>
          <w:lang w:eastAsia="tr-TR"/>
        </w:rPr>
        <w:t>BİRİNCİ BÖLÜM</w:t>
      </w:r>
    </w:p>
    <w:p w:rsidR="00DD08BC" w:rsidRPr="001F6BFA" w:rsidRDefault="00DD08BC" w:rsidP="001F6BFA">
      <w:pPr>
        <w:spacing w:before="100" w:beforeAutospacing="1" w:after="100" w:afterAutospacing="1" w:line="240" w:lineRule="auto"/>
        <w:jc w:val="both"/>
        <w:rPr>
          <w:rFonts w:ascii="Times New Roman" w:hAnsi="Times New Roman"/>
          <w:b/>
          <w:sz w:val="24"/>
          <w:szCs w:val="24"/>
          <w:lang w:eastAsia="tr-TR"/>
        </w:rPr>
      </w:pPr>
      <w:r w:rsidRPr="001F6BFA">
        <w:rPr>
          <w:rFonts w:ascii="Arial" w:hAnsi="Arial" w:cs="Arial"/>
          <w:b/>
          <w:sz w:val="20"/>
          <w:szCs w:val="20"/>
          <w:u w:val="single"/>
          <w:lang w:eastAsia="tr-TR"/>
        </w:rPr>
        <w:t>AMAÇ:</w:t>
      </w:r>
    </w:p>
    <w:p w:rsidR="00DD08BC" w:rsidRPr="001F6BFA" w:rsidRDefault="002F2E9D" w:rsidP="001F6BFA">
      <w:pPr>
        <w:spacing w:before="100" w:beforeAutospacing="1" w:after="100" w:afterAutospacing="1" w:line="240" w:lineRule="auto"/>
        <w:jc w:val="both"/>
        <w:rPr>
          <w:rFonts w:ascii="Times New Roman" w:hAnsi="Times New Roman"/>
          <w:sz w:val="24"/>
          <w:szCs w:val="24"/>
          <w:lang w:eastAsia="tr-TR"/>
        </w:rPr>
      </w:pPr>
      <w:r>
        <w:rPr>
          <w:rFonts w:ascii="Arial" w:hAnsi="Arial" w:cs="Arial"/>
          <w:b/>
          <w:bCs/>
          <w:sz w:val="20"/>
          <w:szCs w:val="20"/>
          <w:lang w:eastAsia="tr-TR"/>
        </w:rPr>
        <w:tab/>
      </w:r>
      <w:r w:rsidR="00DD08BC" w:rsidRPr="001F6BFA">
        <w:rPr>
          <w:rFonts w:ascii="Arial" w:hAnsi="Arial" w:cs="Arial"/>
          <w:b/>
          <w:bCs/>
          <w:sz w:val="20"/>
          <w:szCs w:val="20"/>
          <w:lang w:eastAsia="tr-TR"/>
        </w:rPr>
        <w:t>Madde 1</w:t>
      </w:r>
      <w:r w:rsidR="00DD08BC" w:rsidRPr="001F6BFA">
        <w:rPr>
          <w:rFonts w:ascii="Arial" w:hAnsi="Arial" w:cs="Arial"/>
          <w:sz w:val="20"/>
          <w:szCs w:val="20"/>
          <w:lang w:eastAsia="tr-TR"/>
        </w:rPr>
        <w:t>-</w:t>
      </w:r>
      <w:r w:rsidR="00DD08BC">
        <w:rPr>
          <w:rFonts w:ascii="Arial" w:hAnsi="Arial" w:cs="Arial"/>
          <w:sz w:val="20"/>
          <w:szCs w:val="20"/>
          <w:lang w:eastAsia="tr-TR"/>
        </w:rPr>
        <w:t xml:space="preserve"> Bu yönetmeliğin amacı, Bingöl</w:t>
      </w:r>
      <w:r w:rsidR="00DD08BC" w:rsidRPr="001F6BFA">
        <w:rPr>
          <w:rFonts w:ascii="Arial" w:hAnsi="Arial" w:cs="Arial"/>
          <w:sz w:val="20"/>
          <w:szCs w:val="20"/>
          <w:lang w:eastAsia="tr-TR"/>
        </w:rPr>
        <w:t xml:space="preserve"> İl Özel İdaresi tarafından yapılacak olan içme ve kullanma suyu tesislerinin </w:t>
      </w:r>
      <w:r w:rsidR="00DD08BC">
        <w:rPr>
          <w:rFonts w:ascii="Arial" w:hAnsi="Arial" w:cs="Arial"/>
          <w:sz w:val="20"/>
          <w:szCs w:val="20"/>
          <w:lang w:eastAsia="tr-TR"/>
        </w:rPr>
        <w:t xml:space="preserve">suyunu karşılayacak olan </w:t>
      </w:r>
      <w:proofErr w:type="spellStart"/>
      <w:r w:rsidR="00437324">
        <w:rPr>
          <w:rFonts w:ascii="Arial" w:hAnsi="Arial" w:cs="Arial"/>
          <w:sz w:val="20"/>
          <w:szCs w:val="20"/>
          <w:lang w:eastAsia="tr-TR"/>
        </w:rPr>
        <w:t>memba</w:t>
      </w:r>
      <w:r w:rsidR="00437324" w:rsidRPr="001F6BFA">
        <w:rPr>
          <w:rFonts w:ascii="Arial" w:hAnsi="Arial" w:cs="Arial"/>
          <w:sz w:val="20"/>
          <w:szCs w:val="20"/>
          <w:lang w:eastAsia="tr-TR"/>
        </w:rPr>
        <w:t>anın</w:t>
      </w:r>
      <w:proofErr w:type="spellEnd"/>
      <w:r w:rsidR="00DD08BC" w:rsidRPr="001F6BFA">
        <w:rPr>
          <w:rFonts w:ascii="Arial" w:hAnsi="Arial" w:cs="Arial"/>
          <w:sz w:val="20"/>
          <w:szCs w:val="20"/>
          <w:lang w:eastAsia="tr-TR"/>
        </w:rPr>
        <w:t xml:space="preserve"> tahsisine dair hususları düzenlemektedir.</w:t>
      </w:r>
    </w:p>
    <w:p w:rsidR="00DD08BC" w:rsidRPr="001F6BFA" w:rsidRDefault="00DD08BC" w:rsidP="001F6BFA">
      <w:pPr>
        <w:spacing w:before="100" w:beforeAutospacing="1" w:after="100" w:afterAutospacing="1" w:line="240" w:lineRule="auto"/>
        <w:jc w:val="both"/>
        <w:rPr>
          <w:rFonts w:ascii="Times New Roman" w:hAnsi="Times New Roman"/>
          <w:b/>
          <w:sz w:val="24"/>
          <w:szCs w:val="24"/>
          <w:lang w:eastAsia="tr-TR"/>
        </w:rPr>
      </w:pPr>
      <w:r w:rsidRPr="001F6BFA">
        <w:rPr>
          <w:rFonts w:ascii="Arial" w:hAnsi="Arial" w:cs="Arial"/>
          <w:b/>
          <w:sz w:val="20"/>
          <w:szCs w:val="20"/>
          <w:u w:val="single"/>
          <w:lang w:eastAsia="tr-TR"/>
        </w:rPr>
        <w:t>KAPSAM:</w:t>
      </w:r>
    </w:p>
    <w:p w:rsidR="00DD08BC" w:rsidRPr="001F6BFA" w:rsidRDefault="002F2E9D" w:rsidP="001F6BFA">
      <w:pPr>
        <w:spacing w:before="100" w:beforeAutospacing="1" w:after="100" w:afterAutospacing="1" w:line="240" w:lineRule="auto"/>
        <w:jc w:val="both"/>
        <w:rPr>
          <w:rFonts w:ascii="Times New Roman" w:hAnsi="Times New Roman"/>
          <w:sz w:val="24"/>
          <w:szCs w:val="24"/>
          <w:lang w:eastAsia="tr-TR"/>
        </w:rPr>
      </w:pPr>
      <w:r>
        <w:rPr>
          <w:rFonts w:ascii="Arial" w:hAnsi="Arial" w:cs="Arial"/>
          <w:b/>
          <w:bCs/>
          <w:sz w:val="20"/>
          <w:szCs w:val="20"/>
          <w:lang w:eastAsia="tr-TR"/>
        </w:rPr>
        <w:tab/>
      </w:r>
      <w:r w:rsidR="00DD08BC" w:rsidRPr="001F6BFA">
        <w:rPr>
          <w:rFonts w:ascii="Arial" w:hAnsi="Arial" w:cs="Arial"/>
          <w:b/>
          <w:bCs/>
          <w:sz w:val="20"/>
          <w:szCs w:val="20"/>
          <w:lang w:eastAsia="tr-TR"/>
        </w:rPr>
        <w:t>Madde 2-</w:t>
      </w:r>
      <w:r w:rsidR="00DD08BC">
        <w:rPr>
          <w:rFonts w:ascii="Arial" w:hAnsi="Arial" w:cs="Arial"/>
          <w:sz w:val="20"/>
          <w:szCs w:val="20"/>
          <w:lang w:eastAsia="tr-TR"/>
        </w:rPr>
        <w:t xml:space="preserve"> Bu yönetmelik, Bingöl</w:t>
      </w:r>
      <w:r w:rsidR="00DD08BC" w:rsidRPr="001F6BFA">
        <w:rPr>
          <w:rFonts w:ascii="Arial" w:hAnsi="Arial" w:cs="Arial"/>
          <w:sz w:val="20"/>
          <w:szCs w:val="20"/>
          <w:lang w:eastAsia="tr-TR"/>
        </w:rPr>
        <w:t xml:space="preserve"> İl Özel İdaresi tarafından yapılacak olan içme ve kullanma suyu tesislerinin suyunu karşılayacak olan </w:t>
      </w:r>
      <w:proofErr w:type="spellStart"/>
      <w:r w:rsidR="00DD08BC" w:rsidRPr="001F6BFA">
        <w:rPr>
          <w:rFonts w:ascii="Arial" w:hAnsi="Arial" w:cs="Arial"/>
          <w:sz w:val="20"/>
          <w:szCs w:val="20"/>
          <w:lang w:eastAsia="tr-TR"/>
        </w:rPr>
        <w:t>membanın</w:t>
      </w:r>
      <w:proofErr w:type="spellEnd"/>
      <w:r w:rsidR="00DD08BC" w:rsidRPr="001F6BFA">
        <w:rPr>
          <w:rFonts w:ascii="Arial" w:hAnsi="Arial" w:cs="Arial"/>
          <w:sz w:val="20"/>
          <w:szCs w:val="20"/>
          <w:lang w:eastAsia="tr-TR"/>
        </w:rPr>
        <w:t xml:space="preserve"> ne şekilde, nasıl ve kimler tarafından tahsisine karar verileceğine ilişkin hususları kapsar.</w:t>
      </w:r>
    </w:p>
    <w:p w:rsidR="00DD08BC" w:rsidRPr="001F6BFA" w:rsidRDefault="00DD08BC" w:rsidP="001F6BFA">
      <w:pPr>
        <w:spacing w:before="100" w:beforeAutospacing="1" w:after="100" w:afterAutospacing="1" w:line="240" w:lineRule="auto"/>
        <w:jc w:val="both"/>
        <w:rPr>
          <w:rFonts w:ascii="Times New Roman" w:hAnsi="Times New Roman"/>
          <w:b/>
          <w:sz w:val="24"/>
          <w:szCs w:val="24"/>
          <w:lang w:eastAsia="tr-TR"/>
        </w:rPr>
      </w:pPr>
      <w:r w:rsidRPr="001F6BFA">
        <w:rPr>
          <w:rFonts w:ascii="Arial" w:hAnsi="Arial" w:cs="Arial"/>
          <w:b/>
          <w:sz w:val="20"/>
          <w:szCs w:val="20"/>
          <w:u w:val="single"/>
          <w:lang w:eastAsia="tr-TR"/>
        </w:rPr>
        <w:t>YASAL DAYANAK:</w:t>
      </w:r>
    </w:p>
    <w:p w:rsidR="00DD08BC" w:rsidRPr="001F6BFA" w:rsidRDefault="00DD08BC" w:rsidP="001F6BFA">
      <w:pPr>
        <w:spacing w:before="100" w:beforeAutospacing="1" w:after="100" w:afterAutospacing="1" w:line="240" w:lineRule="auto"/>
        <w:ind w:firstLine="708"/>
        <w:jc w:val="both"/>
        <w:rPr>
          <w:rFonts w:ascii="Times New Roman" w:hAnsi="Times New Roman"/>
          <w:sz w:val="24"/>
          <w:szCs w:val="24"/>
          <w:lang w:eastAsia="tr-TR"/>
        </w:rPr>
      </w:pPr>
      <w:r w:rsidRPr="001F6BFA">
        <w:rPr>
          <w:rFonts w:ascii="Arial" w:hAnsi="Arial" w:cs="Arial"/>
          <w:sz w:val="20"/>
          <w:szCs w:val="20"/>
          <w:lang w:eastAsia="tr-TR"/>
        </w:rPr>
        <w:t xml:space="preserve">Madde 3- Bu yönetmelik 5302 sayılı İl Özel İdaresi Kanununun 7/b maddesi, 2942 sayılı kamulaştırma Kanunu ve Köye Yönelik Hizmetler hakkındaki 3202 sayılı Kanunun 2. maddesinin (e.) bendine dayanılarak hazırlanmıştır. </w:t>
      </w:r>
    </w:p>
    <w:p w:rsidR="00DD08BC" w:rsidRPr="001F6BFA" w:rsidRDefault="00DD08BC" w:rsidP="001F6BFA">
      <w:pPr>
        <w:spacing w:before="100" w:beforeAutospacing="1" w:after="100" w:afterAutospacing="1" w:line="240" w:lineRule="auto"/>
        <w:jc w:val="center"/>
        <w:rPr>
          <w:rFonts w:ascii="Times New Roman" w:hAnsi="Times New Roman"/>
          <w:sz w:val="24"/>
          <w:szCs w:val="24"/>
          <w:lang w:eastAsia="tr-TR"/>
        </w:rPr>
      </w:pPr>
      <w:r w:rsidRPr="001F6BFA">
        <w:rPr>
          <w:rFonts w:ascii="Arial" w:hAnsi="Arial" w:cs="Arial"/>
          <w:b/>
          <w:bCs/>
          <w:sz w:val="20"/>
          <w:szCs w:val="20"/>
          <w:lang w:eastAsia="tr-TR"/>
        </w:rPr>
        <w:t>İKİNCİ BÖLÜM</w:t>
      </w:r>
    </w:p>
    <w:p w:rsidR="00DD08BC" w:rsidRPr="001F6BFA" w:rsidRDefault="00DD08BC" w:rsidP="001F6BFA">
      <w:pPr>
        <w:spacing w:before="100" w:beforeAutospacing="1" w:after="100" w:afterAutospacing="1" w:line="240" w:lineRule="auto"/>
        <w:jc w:val="center"/>
        <w:rPr>
          <w:rFonts w:ascii="Times New Roman" w:hAnsi="Times New Roman"/>
          <w:b/>
          <w:sz w:val="24"/>
          <w:szCs w:val="24"/>
          <w:lang w:eastAsia="tr-TR"/>
        </w:rPr>
      </w:pPr>
      <w:r w:rsidRPr="001F6BFA">
        <w:rPr>
          <w:rFonts w:ascii="Arial" w:hAnsi="Arial" w:cs="Arial"/>
          <w:b/>
          <w:sz w:val="20"/>
          <w:szCs w:val="20"/>
          <w:u w:val="single"/>
          <w:lang w:eastAsia="tr-TR"/>
        </w:rPr>
        <w:t>UYGULAMA ve YAPILACAK İŞLER:</w:t>
      </w:r>
    </w:p>
    <w:p w:rsidR="00DD08BC" w:rsidRPr="001F1B42" w:rsidRDefault="002F2E9D" w:rsidP="001F1B42">
      <w:pPr>
        <w:spacing w:before="100" w:beforeAutospacing="1" w:after="100" w:afterAutospacing="1" w:line="240" w:lineRule="auto"/>
        <w:jc w:val="both"/>
        <w:rPr>
          <w:rFonts w:ascii="Times New Roman" w:hAnsi="Times New Roman"/>
          <w:b/>
          <w:sz w:val="24"/>
          <w:szCs w:val="24"/>
          <w:lang w:eastAsia="tr-TR"/>
        </w:rPr>
      </w:pPr>
      <w:r>
        <w:rPr>
          <w:rFonts w:ascii="Arial" w:hAnsi="Arial" w:cs="Arial"/>
          <w:b/>
          <w:sz w:val="20"/>
          <w:szCs w:val="20"/>
          <w:lang w:eastAsia="tr-TR"/>
        </w:rPr>
        <w:tab/>
      </w:r>
      <w:r w:rsidR="00DD08BC" w:rsidRPr="001F6BFA">
        <w:rPr>
          <w:rFonts w:ascii="Arial" w:hAnsi="Arial" w:cs="Arial"/>
          <w:b/>
          <w:sz w:val="20"/>
          <w:szCs w:val="20"/>
          <w:lang w:eastAsia="tr-TR"/>
        </w:rPr>
        <w:t xml:space="preserve">Madde 4- Tasdikli içme ve kullanma suyu ön proje raporu ile isalesine karar verilen membaların hukuki işlemleri aşağıdaki şekilde yapılır. </w:t>
      </w:r>
    </w:p>
    <w:p w:rsidR="00DD08BC" w:rsidRPr="001F6BFA" w:rsidRDefault="00DD08BC" w:rsidP="001F1B42">
      <w:pPr>
        <w:spacing w:before="100" w:beforeAutospacing="1" w:after="100" w:afterAutospacing="1"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r w:rsidRPr="001F6BFA">
        <w:rPr>
          <w:rFonts w:ascii="Times New Roman" w:hAnsi="Times New Roman"/>
          <w:sz w:val="20"/>
          <w:szCs w:val="20"/>
          <w:lang w:eastAsia="tr-TR"/>
        </w:rPr>
        <w:t>a)</w:t>
      </w:r>
      <w:r w:rsidRPr="001F6BFA">
        <w:rPr>
          <w:rFonts w:ascii="Times New Roman" w:hAnsi="Times New Roman"/>
          <w:sz w:val="14"/>
          <w:szCs w:val="14"/>
          <w:lang w:eastAsia="tr-TR"/>
        </w:rPr>
        <w:t xml:space="preserve"> </w:t>
      </w:r>
      <w:r w:rsidRPr="001F6BFA">
        <w:rPr>
          <w:rFonts w:ascii="Arial" w:hAnsi="Arial" w:cs="Arial"/>
          <w:sz w:val="20"/>
          <w:szCs w:val="20"/>
          <w:lang w:eastAsia="tr-TR"/>
        </w:rPr>
        <w:t>İhtilafsız içme suyu tahsis kararı ile,</w:t>
      </w:r>
    </w:p>
    <w:p w:rsidR="00DD08BC" w:rsidRPr="001F6BFA" w:rsidRDefault="00DD08BC" w:rsidP="001F6BFA">
      <w:pPr>
        <w:spacing w:before="100" w:beforeAutospacing="1" w:after="100" w:afterAutospacing="1" w:line="240" w:lineRule="auto"/>
        <w:ind w:left="1425" w:hanging="360"/>
        <w:jc w:val="both"/>
        <w:rPr>
          <w:rFonts w:ascii="Times New Roman" w:hAnsi="Times New Roman"/>
          <w:sz w:val="24"/>
          <w:szCs w:val="24"/>
          <w:lang w:eastAsia="tr-TR"/>
        </w:rPr>
      </w:pPr>
      <w:r w:rsidRPr="001F6BFA">
        <w:rPr>
          <w:rFonts w:ascii="Times New Roman" w:hAnsi="Times New Roman"/>
          <w:sz w:val="20"/>
          <w:szCs w:val="20"/>
          <w:lang w:eastAsia="tr-TR"/>
        </w:rPr>
        <w:t>b)</w:t>
      </w:r>
      <w:r w:rsidRPr="001F6BFA">
        <w:rPr>
          <w:rFonts w:ascii="Times New Roman" w:hAnsi="Times New Roman"/>
          <w:sz w:val="14"/>
          <w:szCs w:val="14"/>
          <w:lang w:eastAsia="tr-TR"/>
        </w:rPr>
        <w:t xml:space="preserve"> </w:t>
      </w:r>
      <w:r w:rsidRPr="001F6BFA">
        <w:rPr>
          <w:rFonts w:ascii="Arial" w:hAnsi="Arial" w:cs="Arial"/>
          <w:sz w:val="20"/>
          <w:szCs w:val="20"/>
          <w:lang w:eastAsia="tr-TR"/>
        </w:rPr>
        <w:t>İhtilaflı içme suyu tahsis kararı ile</w:t>
      </w:r>
    </w:p>
    <w:p w:rsidR="00DD08BC" w:rsidRPr="001F6BFA" w:rsidRDefault="00DD08BC" w:rsidP="001F6BFA">
      <w:pPr>
        <w:spacing w:before="100" w:beforeAutospacing="1" w:after="100" w:afterAutospacing="1" w:line="240" w:lineRule="auto"/>
        <w:ind w:left="1425" w:hanging="360"/>
        <w:jc w:val="both"/>
        <w:rPr>
          <w:rFonts w:ascii="Times New Roman" w:hAnsi="Times New Roman"/>
          <w:sz w:val="24"/>
          <w:szCs w:val="24"/>
          <w:lang w:eastAsia="tr-TR"/>
        </w:rPr>
      </w:pPr>
      <w:r w:rsidRPr="001F6BFA">
        <w:rPr>
          <w:rFonts w:ascii="Times New Roman" w:hAnsi="Times New Roman"/>
          <w:sz w:val="20"/>
          <w:szCs w:val="20"/>
          <w:lang w:eastAsia="tr-TR"/>
        </w:rPr>
        <w:t>c)</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Kamulaştırma (İstimlak) yoluyla, </w:t>
      </w:r>
    </w:p>
    <w:p w:rsidR="00DD08BC" w:rsidRDefault="00DD08BC" w:rsidP="009F429B">
      <w:pPr>
        <w:spacing w:before="100" w:beforeAutospacing="1" w:after="100" w:afterAutospacing="1" w:line="240" w:lineRule="auto"/>
        <w:ind w:left="708"/>
        <w:jc w:val="center"/>
        <w:rPr>
          <w:rFonts w:ascii="Times New Roman" w:hAnsi="Times New Roman"/>
          <w:sz w:val="24"/>
          <w:szCs w:val="24"/>
          <w:lang w:eastAsia="tr-TR"/>
        </w:rPr>
      </w:pPr>
      <w:r w:rsidRPr="001F6BFA">
        <w:rPr>
          <w:rFonts w:ascii="Arial" w:hAnsi="Arial" w:cs="Arial"/>
          <w:b/>
          <w:sz w:val="20"/>
          <w:szCs w:val="20"/>
          <w:u w:val="single"/>
          <w:lang w:eastAsia="tr-TR"/>
        </w:rPr>
        <w:t>İÇMESUYU TAHSİS KARARININ ALINMASI</w:t>
      </w:r>
      <w:r w:rsidRPr="001F6BFA">
        <w:rPr>
          <w:rFonts w:ascii="Arial" w:hAnsi="Arial" w:cs="Arial"/>
          <w:sz w:val="20"/>
          <w:szCs w:val="20"/>
          <w:u w:val="single"/>
          <w:lang w:eastAsia="tr-TR"/>
        </w:rPr>
        <w:t>:</w:t>
      </w:r>
    </w:p>
    <w:p w:rsidR="00DD08BC" w:rsidRPr="009F429B" w:rsidRDefault="00DD08BC" w:rsidP="009F429B">
      <w:pPr>
        <w:spacing w:before="100" w:beforeAutospacing="1" w:after="100" w:afterAutospacing="1" w:line="240" w:lineRule="auto"/>
        <w:ind w:left="708"/>
        <w:rPr>
          <w:rFonts w:ascii="Arial" w:hAnsi="Arial" w:cs="Arial"/>
          <w:b/>
          <w:sz w:val="20"/>
          <w:szCs w:val="20"/>
          <w:lang w:eastAsia="tr-TR"/>
        </w:rPr>
      </w:pPr>
      <w:r w:rsidRPr="001F6BFA">
        <w:rPr>
          <w:rFonts w:ascii="Arial" w:hAnsi="Arial" w:cs="Arial"/>
          <w:b/>
          <w:sz w:val="20"/>
          <w:szCs w:val="20"/>
          <w:lang w:eastAsia="tr-TR"/>
        </w:rPr>
        <w:t>Madde 5- İçme ve kullanma suyu Tahsis ve Tevzii</w:t>
      </w:r>
      <w:r w:rsidRPr="009F429B">
        <w:rPr>
          <w:rFonts w:ascii="Arial" w:hAnsi="Arial" w:cs="Arial"/>
          <w:b/>
          <w:sz w:val="20"/>
          <w:szCs w:val="20"/>
          <w:lang w:eastAsia="tr-TR"/>
        </w:rPr>
        <w:t xml:space="preserve"> Komisyonları Genel Sekreterlik</w:t>
      </w:r>
    </w:p>
    <w:p w:rsidR="00DD08BC" w:rsidRPr="001F6BFA" w:rsidRDefault="00DD08BC" w:rsidP="009F429B">
      <w:pPr>
        <w:spacing w:before="100" w:beforeAutospacing="1" w:after="100" w:afterAutospacing="1" w:line="240" w:lineRule="auto"/>
        <w:ind w:left="708"/>
        <w:rPr>
          <w:rFonts w:ascii="Arial" w:hAnsi="Arial" w:cs="Arial"/>
          <w:b/>
          <w:sz w:val="20"/>
          <w:szCs w:val="20"/>
          <w:lang w:eastAsia="tr-TR"/>
        </w:rPr>
      </w:pPr>
      <w:r w:rsidRPr="001F6BFA">
        <w:rPr>
          <w:rFonts w:ascii="Arial" w:hAnsi="Arial" w:cs="Arial"/>
          <w:b/>
          <w:sz w:val="20"/>
          <w:szCs w:val="20"/>
          <w:lang w:eastAsia="tr-TR"/>
        </w:rPr>
        <w:t>Makamının teklifi oluru ile kurulur.</w:t>
      </w:r>
    </w:p>
    <w:p w:rsidR="00DD08BC" w:rsidRPr="001F6BFA" w:rsidRDefault="00DD08BC" w:rsidP="001F6BFA">
      <w:pPr>
        <w:spacing w:before="100" w:beforeAutospacing="1" w:after="100" w:afterAutospacing="1" w:line="240" w:lineRule="auto"/>
        <w:ind w:left="708"/>
        <w:jc w:val="both"/>
        <w:rPr>
          <w:rFonts w:ascii="Times New Roman" w:hAnsi="Times New Roman"/>
          <w:sz w:val="24"/>
          <w:szCs w:val="24"/>
          <w:lang w:eastAsia="tr-TR"/>
        </w:rPr>
      </w:pPr>
      <w:r w:rsidRPr="001F6BFA">
        <w:rPr>
          <w:rFonts w:ascii="Arial" w:hAnsi="Arial" w:cs="Arial"/>
          <w:sz w:val="20"/>
          <w:szCs w:val="20"/>
          <w:lang w:eastAsia="tr-TR"/>
        </w:rPr>
        <w:t xml:space="preserve">a) </w:t>
      </w:r>
      <w:r w:rsidRPr="001F6BFA">
        <w:rPr>
          <w:rFonts w:ascii="Arial" w:hAnsi="Arial" w:cs="Arial"/>
          <w:sz w:val="20"/>
          <w:szCs w:val="20"/>
          <w:u w:val="single"/>
          <w:lang w:eastAsia="tr-TR"/>
        </w:rPr>
        <w:t>İçme ve kullanma suyu</w:t>
      </w:r>
      <w:r w:rsidRPr="001F6BFA">
        <w:rPr>
          <w:rFonts w:ascii="Arial" w:hAnsi="Arial" w:cs="Arial"/>
          <w:sz w:val="20"/>
          <w:szCs w:val="20"/>
          <w:lang w:eastAsia="tr-TR"/>
        </w:rPr>
        <w:t xml:space="preserve"> </w:t>
      </w:r>
      <w:r w:rsidRPr="001F6BFA">
        <w:rPr>
          <w:rFonts w:ascii="Arial" w:hAnsi="Arial" w:cs="Arial"/>
          <w:sz w:val="20"/>
          <w:szCs w:val="20"/>
          <w:u w:val="single"/>
          <w:lang w:eastAsia="tr-TR"/>
        </w:rPr>
        <w:t>Tahsis Kararının Alınması İçin Yapılması Gereken İşlemler:</w:t>
      </w:r>
    </w:p>
    <w:p w:rsidR="00DD08BC" w:rsidRDefault="00DD08BC" w:rsidP="001F6BFA">
      <w:pPr>
        <w:spacing w:before="100" w:beforeAutospacing="1" w:after="100" w:afterAutospacing="1" w:line="240" w:lineRule="auto"/>
        <w:ind w:left="708"/>
        <w:jc w:val="both"/>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1.</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Tahsis edilmesi istenen </w:t>
      </w:r>
      <w:proofErr w:type="spellStart"/>
      <w:r w:rsidRPr="001F6BFA">
        <w:rPr>
          <w:rFonts w:ascii="Arial" w:hAnsi="Arial" w:cs="Arial"/>
          <w:sz w:val="20"/>
          <w:szCs w:val="20"/>
          <w:lang w:eastAsia="tr-TR"/>
        </w:rPr>
        <w:t>membanın</w:t>
      </w:r>
      <w:proofErr w:type="spellEnd"/>
      <w:r w:rsidRPr="001F6BFA">
        <w:rPr>
          <w:rFonts w:ascii="Arial" w:hAnsi="Arial" w:cs="Arial"/>
          <w:sz w:val="20"/>
          <w:szCs w:val="20"/>
          <w:lang w:eastAsia="tr-TR"/>
        </w:rPr>
        <w:t xml:space="preserve"> isalesini öngören bir ön proje raporunun, tahsis </w:t>
      </w:r>
      <w:r>
        <w:rPr>
          <w:rFonts w:ascii="Arial" w:hAnsi="Arial" w:cs="Arial"/>
          <w:sz w:val="20"/>
          <w:szCs w:val="20"/>
          <w:lang w:eastAsia="tr-TR"/>
        </w:rPr>
        <w:t xml:space="preserve"> </w:t>
      </w:r>
    </w:p>
    <w:p w:rsidR="00DD08BC" w:rsidRPr="001F6BFA" w:rsidRDefault="00DD08BC" w:rsidP="001F6BFA">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 xml:space="preserve">          </w:t>
      </w:r>
      <w:r w:rsidRPr="001F6BFA">
        <w:rPr>
          <w:rFonts w:ascii="Arial" w:hAnsi="Arial" w:cs="Arial"/>
          <w:sz w:val="20"/>
          <w:szCs w:val="20"/>
          <w:lang w:eastAsia="tr-TR"/>
        </w:rPr>
        <w:t>işlemlerine başlanılmadan önce düzenlenmesi ve tasdik edilmesi şarttır.</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2.</w:t>
      </w:r>
      <w:r w:rsidRPr="001F6BFA">
        <w:rPr>
          <w:rFonts w:ascii="Times New Roman" w:hAnsi="Times New Roman"/>
          <w:sz w:val="14"/>
          <w:szCs w:val="14"/>
          <w:lang w:eastAsia="tr-TR"/>
        </w:rPr>
        <w:t xml:space="preserve"> </w:t>
      </w:r>
      <w:r w:rsidRPr="001F6BFA">
        <w:rPr>
          <w:rFonts w:ascii="Arial" w:hAnsi="Arial" w:cs="Arial"/>
          <w:sz w:val="20"/>
          <w:szCs w:val="20"/>
          <w:lang w:eastAsia="tr-TR"/>
        </w:rPr>
        <w:t>Tahsisi teklif edilen membaların verimlerinin devamlı olması, aldatıcı kaynak niteliğinde bulunmaması için memba veriminin asgari mevsimde yapılmış olması gerekir.</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3.</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Membaların çıktığı taşınmazın tapulu olmaması veya </w:t>
      </w:r>
      <w:proofErr w:type="spellStart"/>
      <w:r w:rsidRPr="001F6BFA">
        <w:rPr>
          <w:rFonts w:ascii="Arial" w:hAnsi="Arial" w:cs="Arial"/>
          <w:sz w:val="20"/>
          <w:szCs w:val="20"/>
          <w:lang w:eastAsia="tr-TR"/>
        </w:rPr>
        <w:t>membanın</w:t>
      </w:r>
      <w:proofErr w:type="spellEnd"/>
      <w:r w:rsidRPr="001F6BFA">
        <w:rPr>
          <w:rFonts w:ascii="Arial" w:hAnsi="Arial" w:cs="Arial"/>
          <w:sz w:val="20"/>
          <w:szCs w:val="20"/>
          <w:lang w:eastAsia="tr-TR"/>
        </w:rPr>
        <w:t xml:space="preserve"> çıktığı taşınmaz üzerinde zilyet hakkının bulunmaması gerekir.</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lastRenderedPageBreak/>
        <w:t>4.</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Memba ihtilaflı olsun, ihtilafsız olsun mutlaka proje çalışmalarına başlanmadan </w:t>
      </w:r>
      <w:proofErr w:type="spellStart"/>
      <w:r w:rsidRPr="001F6BFA">
        <w:rPr>
          <w:rFonts w:ascii="Arial" w:hAnsi="Arial" w:cs="Arial"/>
          <w:sz w:val="20"/>
          <w:szCs w:val="20"/>
          <w:lang w:eastAsia="tr-TR"/>
        </w:rPr>
        <w:t>menbanın</w:t>
      </w:r>
      <w:proofErr w:type="spellEnd"/>
      <w:r w:rsidRPr="001F6BFA">
        <w:rPr>
          <w:rFonts w:ascii="Arial" w:hAnsi="Arial" w:cs="Arial"/>
          <w:sz w:val="20"/>
          <w:szCs w:val="20"/>
          <w:lang w:eastAsia="tr-TR"/>
        </w:rPr>
        <w:t xml:space="preserve"> hukuki işlemleri yapılmalıdır. Bu işlemler inşaat safhasına bırakılmamalıdır.</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5.</w:t>
      </w:r>
      <w:r w:rsidRPr="001F6BFA">
        <w:rPr>
          <w:rFonts w:ascii="Times New Roman" w:hAnsi="Times New Roman"/>
          <w:sz w:val="14"/>
          <w:szCs w:val="14"/>
          <w:lang w:eastAsia="tr-TR"/>
        </w:rPr>
        <w:t xml:space="preserve"> </w:t>
      </w:r>
      <w:r w:rsidRPr="001F6BFA">
        <w:rPr>
          <w:rFonts w:ascii="Arial" w:hAnsi="Arial" w:cs="Arial"/>
          <w:sz w:val="20"/>
          <w:szCs w:val="20"/>
          <w:lang w:eastAsia="tr-TR"/>
        </w:rPr>
        <w:t>İçme ve kullanma suyu Tahsis ve Tevzii yetkisinin sağlıklı bir şekilde kullanılması için memba tahsis kararlarına esas olan tahsis teklifleri, noksansız, tamamen vicdani, dürüst ve tarafsız adil bir şekilde tam ve doğru bilgileri ihtiva edecek şekilde hazırlanmalıdır.</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6.</w:t>
      </w:r>
      <w:r w:rsidRPr="001F6BFA">
        <w:rPr>
          <w:rFonts w:ascii="Times New Roman" w:hAnsi="Times New Roman"/>
          <w:sz w:val="14"/>
          <w:szCs w:val="14"/>
          <w:lang w:eastAsia="tr-TR"/>
        </w:rPr>
        <w:t xml:space="preserve"> </w:t>
      </w:r>
      <w:r w:rsidRPr="001F6BFA">
        <w:rPr>
          <w:rFonts w:ascii="Arial" w:hAnsi="Arial" w:cs="Arial"/>
          <w:sz w:val="20"/>
          <w:szCs w:val="20"/>
          <w:lang w:eastAsia="tr-TR"/>
        </w:rPr>
        <w:t>İsalesi öngörülen ve tahsis teklif edilen su ile ilgili bulunan bütün köylere ilanın asılması,</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7.</w:t>
      </w:r>
      <w:r w:rsidRPr="001F6BFA">
        <w:rPr>
          <w:rFonts w:ascii="Times New Roman" w:hAnsi="Times New Roman"/>
          <w:sz w:val="14"/>
          <w:szCs w:val="14"/>
          <w:lang w:eastAsia="tr-TR"/>
        </w:rPr>
        <w:t xml:space="preserve"> </w:t>
      </w:r>
      <w:r w:rsidRPr="001F6BFA">
        <w:rPr>
          <w:rFonts w:ascii="Arial" w:hAnsi="Arial" w:cs="Arial"/>
          <w:sz w:val="20"/>
          <w:szCs w:val="20"/>
          <w:lang w:eastAsia="tr-TR"/>
        </w:rPr>
        <w:t>İlan asıldığına ve kaldırıldığına dair tutanağın tutulması,</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8.</w:t>
      </w:r>
      <w:r w:rsidRPr="001F6BFA">
        <w:rPr>
          <w:rFonts w:ascii="Times New Roman" w:hAnsi="Times New Roman"/>
          <w:sz w:val="14"/>
          <w:szCs w:val="14"/>
          <w:lang w:eastAsia="tr-TR"/>
        </w:rPr>
        <w:t xml:space="preserve"> </w:t>
      </w:r>
      <w:r w:rsidRPr="001F6BFA">
        <w:rPr>
          <w:rFonts w:ascii="Arial" w:hAnsi="Arial" w:cs="Arial"/>
          <w:sz w:val="20"/>
          <w:szCs w:val="20"/>
          <w:lang w:eastAsia="tr-TR"/>
        </w:rPr>
        <w:t>Membaın çıktığı arazinin tapulu olup olmadığının Tapu Sicil Müdürlüğünden sorulması,</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9.</w:t>
      </w:r>
      <w:r w:rsidRPr="001F6BFA">
        <w:rPr>
          <w:rFonts w:ascii="Times New Roman" w:hAnsi="Times New Roman"/>
          <w:sz w:val="14"/>
          <w:szCs w:val="14"/>
          <w:lang w:eastAsia="tr-TR"/>
        </w:rPr>
        <w:t xml:space="preserve"> </w:t>
      </w:r>
      <w:r w:rsidRPr="001F6BFA">
        <w:rPr>
          <w:rFonts w:ascii="Arial" w:hAnsi="Arial" w:cs="Arial"/>
          <w:sz w:val="20"/>
          <w:szCs w:val="20"/>
          <w:lang w:eastAsia="tr-TR"/>
        </w:rPr>
        <w:t>Membaın Devlet ormanları içerisinde bulunup bulunmadığı</w:t>
      </w:r>
      <w:r>
        <w:rPr>
          <w:rFonts w:ascii="Arial" w:hAnsi="Arial" w:cs="Arial"/>
          <w:sz w:val="20"/>
          <w:szCs w:val="20"/>
          <w:lang w:eastAsia="tr-TR"/>
        </w:rPr>
        <w:t>nın O</w:t>
      </w:r>
      <w:r w:rsidRPr="001F6BFA">
        <w:rPr>
          <w:rFonts w:ascii="Arial" w:hAnsi="Arial" w:cs="Arial"/>
          <w:sz w:val="20"/>
          <w:szCs w:val="20"/>
          <w:lang w:eastAsia="tr-TR"/>
        </w:rPr>
        <w:t>rman</w:t>
      </w:r>
      <w:r>
        <w:rPr>
          <w:rFonts w:ascii="Arial" w:hAnsi="Arial" w:cs="Arial"/>
          <w:sz w:val="20"/>
          <w:szCs w:val="20"/>
          <w:lang w:eastAsia="tr-TR"/>
        </w:rPr>
        <w:t xml:space="preserve"> İşletme M</w:t>
      </w:r>
      <w:r w:rsidRPr="001F6BFA">
        <w:rPr>
          <w:rFonts w:ascii="Arial" w:hAnsi="Arial" w:cs="Arial"/>
          <w:sz w:val="20"/>
          <w:szCs w:val="20"/>
          <w:lang w:eastAsia="tr-TR"/>
        </w:rPr>
        <w:t>üdürlüğünden sorulması,</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10.</w:t>
      </w:r>
      <w:r w:rsidRPr="001F6BFA">
        <w:rPr>
          <w:rFonts w:ascii="Times New Roman" w:hAnsi="Times New Roman"/>
          <w:sz w:val="14"/>
          <w:szCs w:val="14"/>
          <w:lang w:eastAsia="tr-TR"/>
        </w:rPr>
        <w:t xml:space="preserve"> </w:t>
      </w:r>
      <w:proofErr w:type="spellStart"/>
      <w:r w:rsidRPr="001F6BFA">
        <w:rPr>
          <w:rFonts w:ascii="Arial" w:hAnsi="Arial" w:cs="Arial"/>
          <w:sz w:val="20"/>
          <w:szCs w:val="20"/>
          <w:lang w:eastAsia="tr-TR"/>
        </w:rPr>
        <w:t>Memba</w:t>
      </w:r>
      <w:r>
        <w:rPr>
          <w:rFonts w:ascii="Arial" w:hAnsi="Arial" w:cs="Arial"/>
          <w:sz w:val="20"/>
          <w:szCs w:val="20"/>
          <w:lang w:eastAsia="tr-TR"/>
        </w:rPr>
        <w:t>ya</w:t>
      </w:r>
      <w:proofErr w:type="spellEnd"/>
      <w:r>
        <w:rPr>
          <w:rFonts w:ascii="Arial" w:hAnsi="Arial" w:cs="Arial"/>
          <w:sz w:val="20"/>
          <w:szCs w:val="20"/>
          <w:lang w:eastAsia="tr-TR"/>
        </w:rPr>
        <w:t xml:space="preserve"> ait su numunelerinin Sağlık İ</w:t>
      </w:r>
      <w:r w:rsidRPr="001F6BFA">
        <w:rPr>
          <w:rFonts w:ascii="Arial" w:hAnsi="Arial" w:cs="Arial"/>
          <w:sz w:val="20"/>
          <w:szCs w:val="20"/>
          <w:lang w:eastAsia="tr-TR"/>
        </w:rPr>
        <w:t>l Müdürlüğü personelleri tarafından alınarak Kimyasal ve Bakteriyolojik tahlillerinin yaptırılması,</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11.</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Tahsis teklif formlarının doldurulması, </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12.</w:t>
      </w:r>
      <w:r w:rsidRPr="001F6BFA">
        <w:rPr>
          <w:rFonts w:ascii="Times New Roman" w:hAnsi="Times New Roman"/>
          <w:sz w:val="14"/>
          <w:szCs w:val="14"/>
          <w:lang w:eastAsia="tr-TR"/>
        </w:rPr>
        <w:t xml:space="preserve"> </w:t>
      </w:r>
      <w:r w:rsidRPr="001F6BFA">
        <w:rPr>
          <w:rFonts w:ascii="Arial" w:hAnsi="Arial" w:cs="Arial"/>
          <w:sz w:val="20"/>
          <w:szCs w:val="20"/>
          <w:lang w:eastAsia="tr-TR"/>
        </w:rPr>
        <w:t>İhtilaflı işlerde İtiraz Tetkik Komisyonunun kurulması,</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13.</w:t>
      </w:r>
      <w:r w:rsidRPr="001F6BFA">
        <w:rPr>
          <w:rFonts w:ascii="Times New Roman" w:hAnsi="Times New Roman"/>
          <w:sz w:val="14"/>
          <w:szCs w:val="14"/>
          <w:lang w:eastAsia="tr-TR"/>
        </w:rPr>
        <w:t xml:space="preserve"> </w:t>
      </w:r>
      <w:r w:rsidRPr="001F6BFA">
        <w:rPr>
          <w:rFonts w:ascii="Arial" w:hAnsi="Arial" w:cs="Arial"/>
          <w:sz w:val="20"/>
          <w:szCs w:val="20"/>
          <w:lang w:eastAsia="tr-TR"/>
        </w:rPr>
        <w:t>İtiraz Tetkik raporunun hazırlanması,</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14.</w:t>
      </w:r>
      <w:r w:rsidRPr="001F6BFA">
        <w:rPr>
          <w:rFonts w:ascii="Times New Roman" w:hAnsi="Times New Roman"/>
          <w:sz w:val="14"/>
          <w:szCs w:val="14"/>
          <w:lang w:eastAsia="tr-TR"/>
        </w:rPr>
        <w:t xml:space="preserve"> </w:t>
      </w:r>
      <w:r w:rsidRPr="001F6BFA">
        <w:rPr>
          <w:rFonts w:ascii="Arial" w:hAnsi="Arial" w:cs="Arial"/>
          <w:sz w:val="20"/>
          <w:szCs w:val="20"/>
          <w:lang w:eastAsia="tr-TR"/>
        </w:rPr>
        <w:t>Terfili tesisiler için hidrojeolojik raporların hazırlanması,</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15.</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Membalarda drenaj ve </w:t>
      </w:r>
      <w:proofErr w:type="spellStart"/>
      <w:r w:rsidRPr="001F6BFA">
        <w:rPr>
          <w:rFonts w:ascii="Arial" w:hAnsi="Arial" w:cs="Arial"/>
          <w:sz w:val="20"/>
          <w:szCs w:val="20"/>
          <w:lang w:eastAsia="tr-TR"/>
        </w:rPr>
        <w:t>kaptaj</w:t>
      </w:r>
      <w:proofErr w:type="spellEnd"/>
      <w:r w:rsidRPr="001F6BFA">
        <w:rPr>
          <w:rFonts w:ascii="Arial" w:hAnsi="Arial" w:cs="Arial"/>
          <w:sz w:val="20"/>
          <w:szCs w:val="20"/>
          <w:lang w:eastAsia="tr-TR"/>
        </w:rPr>
        <w:t xml:space="preserve"> çalışması sonucunda memba veriminin artıp atmayacağına dair jeolojik raporun düzenlenmesi,</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16.</w:t>
      </w:r>
      <w:r w:rsidRPr="001F6BFA">
        <w:rPr>
          <w:rFonts w:ascii="Times New Roman" w:hAnsi="Times New Roman"/>
          <w:sz w:val="14"/>
          <w:szCs w:val="14"/>
          <w:lang w:eastAsia="tr-TR"/>
        </w:rPr>
        <w:t xml:space="preserve"> </w:t>
      </w:r>
      <w:r w:rsidRPr="001F6BFA">
        <w:rPr>
          <w:rFonts w:ascii="Arial" w:hAnsi="Arial" w:cs="Arial"/>
          <w:sz w:val="20"/>
          <w:szCs w:val="20"/>
          <w:lang w:eastAsia="tr-TR"/>
        </w:rPr>
        <w:t>Müstakbel insan ve hayvan içme suyu ihtiyaçlarının hesaplanması,</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17.</w:t>
      </w:r>
      <w:r w:rsidRPr="001F6BFA">
        <w:rPr>
          <w:rFonts w:ascii="Times New Roman" w:hAnsi="Times New Roman"/>
          <w:sz w:val="14"/>
          <w:szCs w:val="14"/>
          <w:lang w:eastAsia="tr-TR"/>
        </w:rPr>
        <w:t xml:space="preserve"> </w:t>
      </w:r>
      <w:r w:rsidRPr="001F6BFA">
        <w:rPr>
          <w:rFonts w:ascii="Arial" w:hAnsi="Arial" w:cs="Arial"/>
          <w:sz w:val="20"/>
          <w:szCs w:val="20"/>
          <w:lang w:eastAsia="tr-TR"/>
        </w:rPr>
        <w:t>Askeri Garnizonların içme ve kullanma suyu ihtiyaçlarının hesaplanması,</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18.</w:t>
      </w:r>
      <w:r w:rsidRPr="001F6BFA">
        <w:rPr>
          <w:rFonts w:ascii="Times New Roman" w:hAnsi="Times New Roman"/>
          <w:sz w:val="14"/>
          <w:szCs w:val="14"/>
          <w:lang w:eastAsia="tr-TR"/>
        </w:rPr>
        <w:t xml:space="preserve"> </w:t>
      </w:r>
      <w:r w:rsidRPr="001F6BFA">
        <w:rPr>
          <w:rFonts w:ascii="Arial" w:hAnsi="Arial" w:cs="Arial"/>
          <w:sz w:val="20"/>
          <w:szCs w:val="20"/>
          <w:lang w:eastAsia="tr-TR"/>
        </w:rPr>
        <w:t>Tahsis kararının alınması,</w:t>
      </w:r>
    </w:p>
    <w:p w:rsidR="00DD08BC" w:rsidRPr="001F6BFA" w:rsidRDefault="00DD08BC" w:rsidP="001F6BFA">
      <w:pPr>
        <w:spacing w:before="100" w:beforeAutospacing="1" w:after="100" w:afterAutospacing="1" w:line="240" w:lineRule="auto"/>
        <w:ind w:left="1428" w:hanging="360"/>
        <w:jc w:val="both"/>
        <w:rPr>
          <w:rFonts w:ascii="Times New Roman" w:hAnsi="Times New Roman"/>
          <w:sz w:val="24"/>
          <w:szCs w:val="24"/>
          <w:lang w:eastAsia="tr-TR"/>
        </w:rPr>
      </w:pPr>
      <w:r w:rsidRPr="001F6BFA">
        <w:rPr>
          <w:rFonts w:ascii="Arial" w:hAnsi="Arial" w:cs="Arial"/>
          <w:sz w:val="20"/>
          <w:szCs w:val="20"/>
          <w:lang w:eastAsia="tr-TR"/>
        </w:rPr>
        <w:t>19.</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Tahsis kararının su ile ilgili bulunan köylere tebliği, </w:t>
      </w:r>
    </w:p>
    <w:p w:rsidR="00DD08BC" w:rsidRPr="001F6BFA" w:rsidRDefault="00DD08BC" w:rsidP="001F6BFA">
      <w:pPr>
        <w:spacing w:before="100" w:beforeAutospacing="1" w:after="100" w:afterAutospacing="1" w:line="240" w:lineRule="auto"/>
        <w:ind w:left="708"/>
        <w:jc w:val="both"/>
        <w:rPr>
          <w:rFonts w:ascii="Times New Roman" w:hAnsi="Times New Roman"/>
          <w:b/>
          <w:sz w:val="24"/>
          <w:szCs w:val="24"/>
          <w:lang w:eastAsia="tr-TR"/>
        </w:rPr>
      </w:pPr>
      <w:r w:rsidRPr="001F6BFA">
        <w:rPr>
          <w:rFonts w:ascii="Arial" w:hAnsi="Arial" w:cs="Arial"/>
          <w:b/>
          <w:sz w:val="20"/>
          <w:szCs w:val="20"/>
          <w:lang w:eastAsia="tr-TR"/>
        </w:rPr>
        <w:t>Madde 6-</w:t>
      </w:r>
      <w:r w:rsidRPr="001F6BFA">
        <w:rPr>
          <w:rFonts w:ascii="Arial" w:hAnsi="Arial" w:cs="Arial"/>
          <w:b/>
          <w:sz w:val="20"/>
          <w:szCs w:val="20"/>
          <w:u w:val="single"/>
          <w:lang w:eastAsia="tr-TR"/>
        </w:rPr>
        <w:t xml:space="preserve"> İ L A N:</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a) İlanlar tasdikli ön proje raporunda isalesi öngörülen köy ile birlikte bu sudan istifade eden diğer köylere de mutlaka asılacaktır.</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b) İlanlar köylülerin kolaylıkla görebilecekleri yerlere asılacaktır. ( Köy konağı, Camii, Köy odası ilan tahtalarına)</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c) Tahsis edilecek memba Belediye Teşkilatı bulunan köy veya İlçe hudutları içerisinde veya bu Belediyelerin istifadesinde, Belediyenin ilan tahtasına asılacaktır.</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d) İlan asıldığı tarihten itibaren 15 gün süre ile ilan yerinde kalacaktır.</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e) İlan askıdan kaldırıldıktan sonra 7 gün beklenecektir.</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lastRenderedPageBreak/>
        <w:t>f) İlanın asıldığı tarihten itibaren askıda kaldığı ve bekleme süresi ile birlikte 22 gün içerisinde yapılan itirazlar dikkate alınacak, bundan sonra yapılan itirazlar dikkate alınmayacaktır.</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g) İlanların asılmasında ve gerekli sürelere titizlikle gereken önem verilecektir.</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h) İlan mutlaka mahallinde ilan edilecektir.</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ı) Bu işte kullanılacak ilan form örneği, Form 1 gibi olacaktır.</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i) İlanlar eksiksiz ve gerçek olarak doldurulacaktır.</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 xml:space="preserve">İlanda membaın verimi ve tahsisi edilecek su miktarı açıkça yazılacaktır. </w:t>
      </w:r>
    </w:p>
    <w:p w:rsidR="00DD08BC" w:rsidRPr="009F429B" w:rsidRDefault="00DD08BC" w:rsidP="009F429B">
      <w:pPr>
        <w:rPr>
          <w:rFonts w:ascii="Times New Roman" w:hAnsi="Times New Roman"/>
          <w:b/>
          <w:sz w:val="24"/>
          <w:szCs w:val="24"/>
          <w:lang w:eastAsia="tr-TR"/>
        </w:rPr>
      </w:pPr>
      <w:r w:rsidRPr="009F429B">
        <w:rPr>
          <w:b/>
          <w:lang w:eastAsia="tr-TR"/>
        </w:rPr>
        <w:t xml:space="preserve">                      Madde 7- </w:t>
      </w:r>
      <w:r w:rsidRPr="009F429B">
        <w:rPr>
          <w:b/>
          <w:u w:val="single"/>
          <w:lang w:eastAsia="tr-TR"/>
        </w:rPr>
        <w:t>TUTANAK:</w:t>
      </w:r>
      <w:r w:rsidRPr="009F429B">
        <w:rPr>
          <w:b/>
          <w:lang w:eastAsia="tr-TR"/>
        </w:rPr>
        <w:t xml:space="preserve"> </w:t>
      </w:r>
    </w:p>
    <w:p w:rsidR="00DD08BC" w:rsidRPr="001F6BFA" w:rsidRDefault="00DD08BC" w:rsidP="001F6BFA">
      <w:pPr>
        <w:spacing w:before="100" w:beforeAutospacing="1" w:after="100" w:afterAutospacing="1" w:line="240" w:lineRule="auto"/>
        <w:ind w:left="1770" w:hanging="360"/>
        <w:jc w:val="both"/>
        <w:rPr>
          <w:rFonts w:ascii="Times New Roman" w:hAnsi="Times New Roman"/>
          <w:sz w:val="24"/>
          <w:szCs w:val="24"/>
          <w:lang w:eastAsia="tr-TR"/>
        </w:rPr>
      </w:pPr>
      <w:r w:rsidRPr="001F6BFA">
        <w:rPr>
          <w:rFonts w:ascii="Arial" w:hAnsi="Arial" w:cs="Arial"/>
          <w:sz w:val="20"/>
          <w:szCs w:val="20"/>
          <w:lang w:eastAsia="tr-TR"/>
        </w:rPr>
        <w:t>a)</w:t>
      </w:r>
      <w:r w:rsidRPr="001F6BFA">
        <w:rPr>
          <w:rFonts w:ascii="Times New Roman" w:hAnsi="Times New Roman"/>
          <w:sz w:val="14"/>
          <w:szCs w:val="14"/>
          <w:lang w:eastAsia="tr-TR"/>
        </w:rPr>
        <w:t xml:space="preserve"> </w:t>
      </w:r>
      <w:r w:rsidRPr="001F6BFA">
        <w:rPr>
          <w:rFonts w:ascii="Arial" w:hAnsi="Arial" w:cs="Arial"/>
          <w:sz w:val="20"/>
          <w:szCs w:val="20"/>
          <w:lang w:eastAsia="tr-TR"/>
        </w:rPr>
        <w:t>Tutanaklar eksiksiz olarak doldurularak, mahallinde tutulacaktır.</w:t>
      </w:r>
    </w:p>
    <w:p w:rsidR="00DD08BC" w:rsidRPr="001F6BFA" w:rsidRDefault="00DD08BC" w:rsidP="001F6BFA">
      <w:pPr>
        <w:spacing w:before="100" w:beforeAutospacing="1" w:after="100" w:afterAutospacing="1" w:line="240" w:lineRule="auto"/>
        <w:ind w:left="1770" w:hanging="360"/>
        <w:jc w:val="both"/>
        <w:rPr>
          <w:rFonts w:ascii="Times New Roman" w:hAnsi="Times New Roman"/>
          <w:sz w:val="24"/>
          <w:szCs w:val="24"/>
          <w:lang w:eastAsia="tr-TR"/>
        </w:rPr>
      </w:pPr>
      <w:r w:rsidRPr="001F6BFA">
        <w:rPr>
          <w:rFonts w:ascii="Arial" w:hAnsi="Arial" w:cs="Arial"/>
          <w:sz w:val="20"/>
          <w:szCs w:val="20"/>
          <w:lang w:eastAsia="tr-TR"/>
        </w:rPr>
        <w:t>b)</w:t>
      </w:r>
      <w:r w:rsidRPr="001F6BFA">
        <w:rPr>
          <w:rFonts w:ascii="Times New Roman" w:hAnsi="Times New Roman"/>
          <w:sz w:val="14"/>
          <w:szCs w:val="14"/>
          <w:lang w:eastAsia="tr-TR"/>
        </w:rPr>
        <w:t xml:space="preserve"> </w:t>
      </w:r>
      <w:r w:rsidRPr="001F6BFA">
        <w:rPr>
          <w:rFonts w:ascii="Arial" w:hAnsi="Arial" w:cs="Arial"/>
          <w:sz w:val="20"/>
          <w:szCs w:val="20"/>
          <w:lang w:eastAsia="tr-TR"/>
        </w:rPr>
        <w:t>İlanın asıldığına dair tutanağı tanzim edenin ve imzalayan köy muhtarı ve üyeleriyle, Belediye Başkanının adı soyadı açıkça yazılacaktır.</w:t>
      </w:r>
    </w:p>
    <w:p w:rsidR="00DD08BC" w:rsidRDefault="00DD08BC" w:rsidP="009F429B">
      <w:pPr>
        <w:spacing w:before="100" w:beforeAutospacing="1" w:after="100" w:afterAutospacing="1" w:line="240" w:lineRule="auto"/>
        <w:ind w:left="1770" w:hanging="360"/>
        <w:jc w:val="both"/>
        <w:rPr>
          <w:rFonts w:ascii="Times New Roman" w:hAnsi="Times New Roman"/>
          <w:sz w:val="24"/>
          <w:szCs w:val="24"/>
          <w:lang w:eastAsia="tr-TR"/>
        </w:rPr>
      </w:pPr>
      <w:r w:rsidRPr="001F6BFA">
        <w:rPr>
          <w:rFonts w:ascii="Arial" w:hAnsi="Arial" w:cs="Arial"/>
          <w:sz w:val="20"/>
          <w:szCs w:val="20"/>
          <w:lang w:eastAsia="tr-TR"/>
        </w:rPr>
        <w:t>c)</w:t>
      </w:r>
      <w:r w:rsidRPr="001F6BFA">
        <w:rPr>
          <w:rFonts w:ascii="Times New Roman" w:hAnsi="Times New Roman"/>
          <w:sz w:val="14"/>
          <w:szCs w:val="14"/>
          <w:lang w:eastAsia="tr-TR"/>
        </w:rPr>
        <w:t xml:space="preserve"> </w:t>
      </w:r>
      <w:r w:rsidRPr="001F6BFA">
        <w:rPr>
          <w:rFonts w:ascii="Arial" w:hAnsi="Arial" w:cs="Arial"/>
          <w:sz w:val="20"/>
          <w:szCs w:val="20"/>
          <w:lang w:eastAsia="tr-TR"/>
        </w:rPr>
        <w:t>İlanın asılacağı ve kaldırılacağı tarih mutlaka yazılacaktır.</w:t>
      </w:r>
    </w:p>
    <w:p w:rsidR="00DD08BC" w:rsidRDefault="00DD08BC" w:rsidP="009F429B">
      <w:pPr>
        <w:spacing w:before="100" w:beforeAutospacing="1" w:after="100" w:afterAutospacing="1" w:line="240" w:lineRule="auto"/>
        <w:ind w:left="1770" w:hanging="360"/>
        <w:jc w:val="both"/>
        <w:rPr>
          <w:rFonts w:ascii="Arial" w:hAnsi="Arial" w:cs="Arial"/>
          <w:sz w:val="20"/>
          <w:szCs w:val="20"/>
          <w:lang w:eastAsia="tr-TR"/>
        </w:rPr>
      </w:pPr>
      <w:r w:rsidRPr="001F6BFA">
        <w:rPr>
          <w:rFonts w:ascii="Arial" w:hAnsi="Arial" w:cs="Arial"/>
          <w:sz w:val="20"/>
          <w:szCs w:val="20"/>
          <w:lang w:eastAsia="tr-TR"/>
        </w:rPr>
        <w:t>d)</w:t>
      </w:r>
      <w:r w:rsidRPr="001F6BFA">
        <w:rPr>
          <w:rFonts w:ascii="Times New Roman" w:hAnsi="Times New Roman"/>
          <w:sz w:val="14"/>
          <w:szCs w:val="14"/>
          <w:lang w:eastAsia="tr-TR"/>
        </w:rPr>
        <w:t xml:space="preserve"> </w:t>
      </w:r>
      <w:r w:rsidRPr="001F6BFA">
        <w:rPr>
          <w:rFonts w:ascii="Arial" w:hAnsi="Arial" w:cs="Arial"/>
          <w:sz w:val="20"/>
          <w:szCs w:val="20"/>
          <w:lang w:eastAsia="tr-TR"/>
        </w:rPr>
        <w:t>Tutanaklar form 2 deki gibi olacaktır.</w:t>
      </w:r>
    </w:p>
    <w:p w:rsidR="00DD08BC" w:rsidRPr="001F6BFA" w:rsidRDefault="00DD08BC" w:rsidP="009F429B">
      <w:pPr>
        <w:spacing w:before="100" w:beforeAutospacing="1" w:after="100" w:afterAutospacing="1" w:line="240" w:lineRule="auto"/>
        <w:ind w:left="1770" w:hanging="360"/>
        <w:jc w:val="both"/>
        <w:rPr>
          <w:rFonts w:ascii="Times New Roman" w:hAnsi="Times New Roman"/>
          <w:sz w:val="24"/>
          <w:szCs w:val="24"/>
          <w:lang w:eastAsia="tr-TR"/>
        </w:rPr>
      </w:pPr>
      <w:r w:rsidRPr="001F6BFA">
        <w:rPr>
          <w:rFonts w:ascii="Arial" w:hAnsi="Arial" w:cs="Arial"/>
          <w:sz w:val="20"/>
          <w:szCs w:val="20"/>
          <w:lang w:eastAsia="tr-TR"/>
        </w:rPr>
        <w:t xml:space="preserve"> </w:t>
      </w:r>
      <w:r w:rsidRPr="001F6BFA">
        <w:rPr>
          <w:rFonts w:ascii="Arial" w:hAnsi="Arial" w:cs="Arial"/>
          <w:b/>
          <w:sz w:val="20"/>
          <w:szCs w:val="20"/>
          <w:lang w:eastAsia="tr-TR"/>
        </w:rPr>
        <w:t xml:space="preserve">Madde 8- </w:t>
      </w:r>
      <w:r w:rsidRPr="001F6BFA">
        <w:rPr>
          <w:rFonts w:ascii="Arial" w:hAnsi="Arial" w:cs="Arial"/>
          <w:b/>
          <w:sz w:val="20"/>
          <w:szCs w:val="20"/>
          <w:u w:val="single"/>
          <w:lang w:eastAsia="tr-TR"/>
        </w:rPr>
        <w:t>MENBAIN HUKUKİ DURUMU:</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a)</w:t>
      </w:r>
      <w:r w:rsidRPr="001F6BFA">
        <w:rPr>
          <w:rFonts w:ascii="Times New Roman" w:hAnsi="Times New Roman"/>
          <w:sz w:val="14"/>
          <w:szCs w:val="14"/>
          <w:lang w:eastAsia="tr-TR"/>
        </w:rPr>
        <w:t xml:space="preserve"> </w:t>
      </w:r>
      <w:r w:rsidRPr="001F6BFA">
        <w:rPr>
          <w:rFonts w:ascii="Arial" w:hAnsi="Arial" w:cs="Arial"/>
          <w:sz w:val="20"/>
          <w:szCs w:val="20"/>
          <w:lang w:eastAsia="tr-TR"/>
        </w:rPr>
        <w:t>İsalesi öngörülen ve tahsis teklif edilen membaın yeri 1/25.000 ölçekli krokiye işlenerek bir yazı ile Valilik Makamına veya Kaymakamlık Makamına yazılarak, membaın çıktığı arazinin tapulu olup olmadığı istenir.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b)</w:t>
      </w:r>
      <w:r w:rsidRPr="001F6BFA">
        <w:rPr>
          <w:rFonts w:ascii="Times New Roman" w:hAnsi="Times New Roman"/>
          <w:sz w:val="14"/>
          <w:szCs w:val="14"/>
          <w:lang w:eastAsia="tr-TR"/>
        </w:rPr>
        <w:t xml:space="preserve"> </w:t>
      </w:r>
      <w:r w:rsidRPr="001F6BFA">
        <w:rPr>
          <w:rFonts w:ascii="Arial" w:hAnsi="Arial" w:cs="Arial"/>
          <w:sz w:val="20"/>
          <w:szCs w:val="20"/>
          <w:lang w:eastAsia="tr-TR"/>
        </w:rPr>
        <w:t>Tapu Sicil Müdürlüğünce verilecek belgenin kesin ve doğru olması için gereğinde mahallinde tapu tatbiki mutlaka yapılmalıdır.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c)</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Tapu Sicil Müdürlüğünce verilen belgelerin çoğunda membaın adı belirtilerek tapu kaydına rastlanmadığı ifade edilmektedir. Membaın tapu kaydı bulunmayacağından Membaın çıktığı arazinin şahıslar adına tapulu bulunup bulunmadığı açık bir ifade ile belirtilmesine önemle dikkat edilmelidir. </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d)</w:t>
      </w:r>
      <w:r w:rsidRPr="001F6BFA">
        <w:rPr>
          <w:rFonts w:ascii="Times New Roman" w:hAnsi="Times New Roman"/>
          <w:sz w:val="14"/>
          <w:szCs w:val="14"/>
          <w:lang w:eastAsia="tr-TR"/>
        </w:rPr>
        <w:t xml:space="preserve"> </w:t>
      </w:r>
      <w:r w:rsidRPr="001F6BFA">
        <w:rPr>
          <w:rFonts w:ascii="Arial" w:hAnsi="Arial" w:cs="Arial"/>
          <w:sz w:val="20"/>
          <w:szCs w:val="20"/>
          <w:lang w:eastAsia="tr-TR"/>
        </w:rPr>
        <w:t>İtiraz dilekçelerinde zilyet iddiasında bulunanlardan vergi kayıtları istenerek veya mahallin vergi dairesine resmen yazarak vergi kayıtlarının tetkikiyle zilyetliğin tespiti yaptırılır.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e)</w:t>
      </w:r>
      <w:r w:rsidRPr="001F6BFA">
        <w:rPr>
          <w:rFonts w:ascii="Times New Roman" w:hAnsi="Times New Roman"/>
          <w:sz w:val="14"/>
          <w:szCs w:val="14"/>
          <w:lang w:eastAsia="tr-TR"/>
        </w:rPr>
        <w:t xml:space="preserve"> </w:t>
      </w:r>
      <w:r w:rsidRPr="001F6BFA">
        <w:rPr>
          <w:rFonts w:ascii="Arial" w:hAnsi="Arial" w:cs="Arial"/>
          <w:sz w:val="20"/>
          <w:szCs w:val="20"/>
          <w:lang w:eastAsia="tr-TR"/>
        </w:rPr>
        <w:t>Membaın çıktığı arazinin ormanlık arazi içerisinde bulunmaları halinde mahallin Orman teşkilatına bir yazı ile orman içerisinde bulunup bulunmadığı sorulacaktır.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f)</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Orman teşkilatına yazılacak yazılara 1/25.000 ölçekli kroki ve daha büyük ölçekli (1/5.000 veya 1/10.000) plan mutlaka eklenmelidir. </w:t>
      </w:r>
    </w:p>
    <w:p w:rsidR="00DD08BC" w:rsidRDefault="00DD08BC" w:rsidP="001F6BFA">
      <w:pPr>
        <w:spacing w:before="100" w:beforeAutospacing="1" w:after="100" w:afterAutospacing="1" w:line="240" w:lineRule="auto"/>
        <w:ind w:left="705"/>
        <w:jc w:val="both"/>
        <w:rPr>
          <w:rFonts w:ascii="Arial" w:hAnsi="Arial" w:cs="Arial"/>
          <w:sz w:val="20"/>
          <w:szCs w:val="20"/>
          <w:lang w:eastAsia="tr-TR"/>
        </w:rPr>
      </w:pPr>
      <w:r>
        <w:rPr>
          <w:rFonts w:ascii="Arial" w:hAnsi="Arial" w:cs="Arial"/>
          <w:sz w:val="20"/>
          <w:szCs w:val="20"/>
          <w:lang w:eastAsia="tr-TR"/>
        </w:rPr>
        <w:t xml:space="preserve">       </w:t>
      </w:r>
    </w:p>
    <w:p w:rsidR="00437324" w:rsidRDefault="00437324" w:rsidP="001F6BFA">
      <w:pPr>
        <w:spacing w:before="100" w:beforeAutospacing="1" w:after="100" w:afterAutospacing="1" w:line="240" w:lineRule="auto"/>
        <w:ind w:left="705"/>
        <w:jc w:val="both"/>
        <w:rPr>
          <w:rFonts w:ascii="Arial" w:hAnsi="Arial" w:cs="Arial"/>
          <w:sz w:val="20"/>
          <w:szCs w:val="20"/>
          <w:lang w:eastAsia="tr-TR"/>
        </w:rPr>
      </w:pPr>
    </w:p>
    <w:p w:rsidR="00437324" w:rsidRDefault="00437324" w:rsidP="001F6BFA">
      <w:pPr>
        <w:spacing w:before="100" w:beforeAutospacing="1" w:after="100" w:afterAutospacing="1" w:line="240" w:lineRule="auto"/>
        <w:ind w:left="705"/>
        <w:jc w:val="both"/>
        <w:rPr>
          <w:rFonts w:ascii="Arial" w:hAnsi="Arial" w:cs="Arial"/>
          <w:sz w:val="20"/>
          <w:szCs w:val="20"/>
          <w:lang w:eastAsia="tr-TR"/>
        </w:rPr>
      </w:pPr>
    </w:p>
    <w:p w:rsidR="00DD08BC" w:rsidRPr="001F6BFA" w:rsidRDefault="00DD08BC" w:rsidP="001F6BFA">
      <w:pPr>
        <w:spacing w:before="100" w:beforeAutospacing="1" w:after="100" w:afterAutospacing="1" w:line="240" w:lineRule="auto"/>
        <w:ind w:left="705"/>
        <w:jc w:val="both"/>
        <w:rPr>
          <w:rFonts w:ascii="Times New Roman" w:hAnsi="Times New Roman"/>
          <w:b/>
          <w:sz w:val="24"/>
          <w:szCs w:val="24"/>
          <w:lang w:eastAsia="tr-TR"/>
        </w:rPr>
      </w:pPr>
      <w:r>
        <w:rPr>
          <w:rFonts w:ascii="Arial" w:hAnsi="Arial" w:cs="Arial"/>
          <w:sz w:val="20"/>
          <w:szCs w:val="20"/>
          <w:lang w:eastAsia="tr-TR"/>
        </w:rPr>
        <w:lastRenderedPageBreak/>
        <w:t xml:space="preserve">  </w:t>
      </w:r>
      <w:r w:rsidRPr="001F6BFA">
        <w:rPr>
          <w:rFonts w:ascii="Arial" w:hAnsi="Arial" w:cs="Arial"/>
          <w:b/>
          <w:sz w:val="20"/>
          <w:szCs w:val="20"/>
          <w:lang w:eastAsia="tr-TR"/>
        </w:rPr>
        <w:t>Madde 9-</w:t>
      </w:r>
      <w:r w:rsidRPr="001F6BFA">
        <w:rPr>
          <w:rFonts w:ascii="Arial" w:hAnsi="Arial" w:cs="Arial"/>
          <w:b/>
          <w:sz w:val="20"/>
          <w:szCs w:val="20"/>
          <w:u w:val="single"/>
          <w:lang w:eastAsia="tr-TR"/>
        </w:rPr>
        <w:t xml:space="preserve"> İTİRAZ TETKİK RAPORU:</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a)</w:t>
      </w:r>
      <w:r w:rsidRPr="001F6BFA">
        <w:rPr>
          <w:rFonts w:ascii="Times New Roman" w:hAnsi="Times New Roman"/>
          <w:sz w:val="14"/>
          <w:szCs w:val="14"/>
          <w:lang w:eastAsia="tr-TR"/>
        </w:rPr>
        <w:t xml:space="preserve"> </w:t>
      </w:r>
      <w:r w:rsidRPr="001F6BFA">
        <w:rPr>
          <w:rFonts w:ascii="Arial" w:hAnsi="Arial" w:cs="Arial"/>
          <w:sz w:val="20"/>
          <w:szCs w:val="20"/>
          <w:lang w:eastAsia="tr-TR"/>
        </w:rPr>
        <w:t>Tahsis öngörülen memba için asılan ilanlara süresi içerisinde yapılan itirazların mahallen tetkiki için, İl Özel İdaresince iki teknik (Ziraat veya Harita Mühendisi</w:t>
      </w:r>
      <w:r w:rsidR="00646A8D">
        <w:rPr>
          <w:rFonts w:ascii="Arial" w:hAnsi="Arial" w:cs="Arial"/>
          <w:sz w:val="20"/>
          <w:szCs w:val="20"/>
          <w:lang w:eastAsia="tr-TR"/>
        </w:rPr>
        <w:t xml:space="preserve"> başkanlığında</w:t>
      </w:r>
      <w:r w:rsidRPr="001F6BFA">
        <w:rPr>
          <w:rFonts w:ascii="Arial" w:hAnsi="Arial" w:cs="Arial"/>
          <w:sz w:val="20"/>
          <w:szCs w:val="20"/>
          <w:lang w:eastAsia="tr-TR"/>
        </w:rPr>
        <w:t>) elaman ile bir</w:t>
      </w:r>
      <w:r w:rsidR="00917B1E">
        <w:rPr>
          <w:rFonts w:ascii="Arial" w:hAnsi="Arial" w:cs="Arial"/>
          <w:sz w:val="20"/>
          <w:szCs w:val="20"/>
          <w:lang w:eastAsia="tr-TR"/>
        </w:rPr>
        <w:t xml:space="preserve"> üyede</w:t>
      </w:r>
      <w:r w:rsidRPr="001F6BFA">
        <w:rPr>
          <w:rFonts w:ascii="Arial" w:hAnsi="Arial" w:cs="Arial"/>
          <w:sz w:val="20"/>
          <w:szCs w:val="20"/>
          <w:lang w:eastAsia="tr-TR"/>
        </w:rPr>
        <w:t xml:space="preserve"> jeoloji </w:t>
      </w:r>
      <w:r w:rsidR="00917B1E">
        <w:rPr>
          <w:rFonts w:ascii="Arial" w:hAnsi="Arial" w:cs="Arial"/>
          <w:sz w:val="20"/>
          <w:szCs w:val="20"/>
          <w:lang w:eastAsia="tr-TR"/>
        </w:rPr>
        <w:t>mühendisi içinde olan</w:t>
      </w:r>
      <w:r w:rsidR="00437324">
        <w:rPr>
          <w:rFonts w:ascii="Arial" w:hAnsi="Arial" w:cs="Arial"/>
          <w:sz w:val="20"/>
          <w:szCs w:val="20"/>
          <w:lang w:eastAsia="tr-TR"/>
        </w:rPr>
        <w:t xml:space="preserve"> </w:t>
      </w:r>
      <w:r w:rsidR="00917B1E">
        <w:rPr>
          <w:rFonts w:ascii="Arial" w:hAnsi="Arial" w:cs="Arial"/>
          <w:sz w:val="20"/>
          <w:szCs w:val="20"/>
          <w:lang w:eastAsia="tr-TR"/>
        </w:rPr>
        <w:t>tekli sayıda komisyondan oluşturulur (5-7-9-11 gibi). Komisyonun asıl ve yedek üyeleri birlikte müteşekkil edilir.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b)</w:t>
      </w:r>
      <w:r w:rsidRPr="001F6BFA">
        <w:rPr>
          <w:rFonts w:ascii="Times New Roman" w:hAnsi="Times New Roman"/>
          <w:sz w:val="14"/>
          <w:szCs w:val="14"/>
          <w:lang w:eastAsia="tr-TR"/>
        </w:rPr>
        <w:t xml:space="preserve"> </w:t>
      </w:r>
      <w:r w:rsidRPr="001F6BFA">
        <w:rPr>
          <w:rFonts w:ascii="Arial" w:hAnsi="Arial" w:cs="Arial"/>
          <w:sz w:val="20"/>
          <w:szCs w:val="20"/>
          <w:lang w:eastAsia="tr-TR"/>
        </w:rPr>
        <w:t>Görevlendirilen komisyon, itiraz dilekçeleri ve bu iş ile ilgili bilgi ve belgeleri inceleyerek iş mahalline gider.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c)</w:t>
      </w:r>
      <w:r w:rsidRPr="001F6BFA">
        <w:rPr>
          <w:rFonts w:ascii="Times New Roman" w:hAnsi="Times New Roman"/>
          <w:sz w:val="14"/>
          <w:szCs w:val="14"/>
          <w:lang w:eastAsia="tr-TR"/>
        </w:rPr>
        <w:t xml:space="preserve"> </w:t>
      </w:r>
      <w:r w:rsidRPr="001F6BFA">
        <w:rPr>
          <w:rFonts w:ascii="Arial" w:hAnsi="Arial" w:cs="Arial"/>
          <w:sz w:val="20"/>
          <w:szCs w:val="20"/>
          <w:lang w:eastAsia="tr-TR"/>
        </w:rPr>
        <w:t>İş mahallinde itiraz dilekçe sahiplerini de alarak gerekli debi ölçümlerini ve incelemeleri yapar.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d)</w:t>
      </w:r>
      <w:r w:rsidRPr="001F6BFA">
        <w:rPr>
          <w:rFonts w:ascii="Times New Roman" w:hAnsi="Times New Roman"/>
          <w:sz w:val="14"/>
          <w:szCs w:val="14"/>
          <w:lang w:eastAsia="tr-TR"/>
        </w:rPr>
        <w:t xml:space="preserve"> </w:t>
      </w:r>
      <w:r w:rsidRPr="001F6BFA">
        <w:rPr>
          <w:rFonts w:ascii="Arial" w:hAnsi="Arial" w:cs="Arial"/>
          <w:sz w:val="20"/>
          <w:szCs w:val="20"/>
          <w:lang w:eastAsia="tr-TR"/>
        </w:rPr>
        <w:t>Membaın alınmasına başka köylerin itiraz etmeleri halinde, itiraz eden köylerin hali hazır içme suyu durumları ile müstakbel içme suyu ihtiyaçları hesaplarını da yaparak müstakbel içme suyu ihtiyaçlarının karşılanabileceği ve bu hususta düzenlenmiş ön proje ve projelerin tanzim ve tasdik tarihleri ile inşaatı yapılmış ise inşaatın yapım yılı ve mevcut tesis hakkında bilgileri verir.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e)</w:t>
      </w:r>
      <w:r w:rsidRPr="001F6BFA">
        <w:rPr>
          <w:rFonts w:ascii="Times New Roman" w:hAnsi="Times New Roman"/>
          <w:sz w:val="14"/>
          <w:szCs w:val="14"/>
          <w:lang w:eastAsia="tr-TR"/>
        </w:rPr>
        <w:t xml:space="preserve"> </w:t>
      </w:r>
      <w:r w:rsidRPr="001F6BFA">
        <w:rPr>
          <w:rFonts w:ascii="Arial" w:hAnsi="Arial" w:cs="Arial"/>
          <w:sz w:val="20"/>
          <w:szCs w:val="20"/>
          <w:lang w:eastAsia="tr-TR"/>
        </w:rPr>
        <w:t>İtirazda membaın sulamada kullanıldığı belirtiliyorsa, Komisyona bir ziraat mühendisinin alınması ile mevcut sulama arazi miktarı ile bu arazinin sulama suyu yönünden ne kadar suya ihtiyaç olduğu tespit edilir.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f)</w:t>
      </w:r>
      <w:r w:rsidRPr="001F6BFA">
        <w:rPr>
          <w:rFonts w:ascii="Times New Roman" w:hAnsi="Times New Roman"/>
          <w:sz w:val="14"/>
          <w:szCs w:val="14"/>
          <w:lang w:eastAsia="tr-TR"/>
        </w:rPr>
        <w:t xml:space="preserve"> </w:t>
      </w:r>
      <w:r w:rsidRPr="001F6BFA">
        <w:rPr>
          <w:rFonts w:ascii="Arial" w:hAnsi="Arial" w:cs="Arial"/>
          <w:sz w:val="20"/>
          <w:szCs w:val="20"/>
          <w:lang w:eastAsia="tr-TR"/>
        </w:rPr>
        <w:t>Tahsis miktarı kadar suyun alınması halinde yapılan sulamaya etkili olup olmadığı ve bu konuda alına bilecek tedbirler belirtilir. (Örneğin Havuz, Kanalet, vb.)</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g)</w:t>
      </w:r>
      <w:r w:rsidRPr="001F6BFA">
        <w:rPr>
          <w:rFonts w:ascii="Times New Roman" w:hAnsi="Times New Roman"/>
          <w:sz w:val="14"/>
          <w:szCs w:val="14"/>
          <w:lang w:eastAsia="tr-TR"/>
        </w:rPr>
        <w:t xml:space="preserve"> </w:t>
      </w:r>
      <w:r w:rsidRPr="001F6BFA">
        <w:rPr>
          <w:rFonts w:ascii="Arial" w:hAnsi="Arial" w:cs="Arial"/>
          <w:sz w:val="20"/>
          <w:szCs w:val="20"/>
          <w:lang w:eastAsia="tr-TR"/>
        </w:rPr>
        <w:t>İtiraz tetkik komisyonu, itirazları mahallinde yapıldığına dair bir tutanak tanzim ederek, mahallinden katılan kişilerle birlikte imza eder.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h)</w:t>
      </w:r>
      <w:r w:rsidRPr="001F6BFA">
        <w:rPr>
          <w:rFonts w:ascii="Times New Roman" w:hAnsi="Times New Roman"/>
          <w:sz w:val="14"/>
          <w:szCs w:val="14"/>
          <w:lang w:eastAsia="tr-TR"/>
        </w:rPr>
        <w:t xml:space="preserve"> </w:t>
      </w:r>
      <w:r w:rsidRPr="001F6BFA">
        <w:rPr>
          <w:rFonts w:ascii="Arial" w:hAnsi="Arial" w:cs="Arial"/>
          <w:sz w:val="20"/>
          <w:szCs w:val="20"/>
          <w:lang w:eastAsia="tr-TR"/>
        </w:rPr>
        <w:t>İtiraz Tetkik Komisyonu görevini adil ve tarafsız olarak yaparak bu konuda geniş kapsamlı bir rapor düzenler.</w:t>
      </w:r>
    </w:p>
    <w:p w:rsidR="00DD08BC" w:rsidRPr="009F429B"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i)</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Bu rapora tüm membaların debi, kot ve mesafelerini gösteren 1/25.000 ölçekli bir kroki ekler. </w:t>
      </w:r>
    </w:p>
    <w:p w:rsidR="00DD08BC" w:rsidRPr="001F6BFA" w:rsidRDefault="00DD08BC" w:rsidP="001F6BFA">
      <w:pPr>
        <w:spacing w:before="100" w:beforeAutospacing="1" w:after="100" w:afterAutospacing="1" w:line="240" w:lineRule="auto"/>
        <w:ind w:left="705"/>
        <w:jc w:val="both"/>
        <w:rPr>
          <w:rFonts w:ascii="Times New Roman" w:hAnsi="Times New Roman"/>
          <w:b/>
          <w:sz w:val="24"/>
          <w:szCs w:val="24"/>
          <w:lang w:eastAsia="tr-TR"/>
        </w:rPr>
      </w:pPr>
      <w:r w:rsidRPr="001F6BFA">
        <w:rPr>
          <w:rFonts w:ascii="Arial" w:hAnsi="Arial" w:cs="Arial"/>
          <w:b/>
          <w:sz w:val="20"/>
          <w:szCs w:val="20"/>
          <w:lang w:eastAsia="tr-TR"/>
        </w:rPr>
        <w:t>Madde 10-</w:t>
      </w:r>
      <w:r w:rsidRPr="001F1B42">
        <w:rPr>
          <w:rFonts w:ascii="Arial" w:hAnsi="Arial" w:cs="Arial"/>
          <w:b/>
          <w:sz w:val="20"/>
          <w:szCs w:val="20"/>
          <w:lang w:eastAsia="tr-TR"/>
        </w:rPr>
        <w:t xml:space="preserve"> </w:t>
      </w:r>
      <w:r w:rsidRPr="001F6BFA">
        <w:rPr>
          <w:rFonts w:ascii="Arial" w:hAnsi="Arial" w:cs="Arial"/>
          <w:b/>
          <w:sz w:val="20"/>
          <w:szCs w:val="20"/>
          <w:u w:val="single"/>
          <w:lang w:eastAsia="tr-TR"/>
        </w:rPr>
        <w:t>İÇMESUYU İHTİYAÇ HESAPLARI:</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a)</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İhtilafsız içme ve kullanma suyu tahsis kararları için teknik şartnamede öngörülen (Kişi başına 60 – 100 –150 </w:t>
      </w:r>
      <w:proofErr w:type="spellStart"/>
      <w:r w:rsidRPr="001F6BFA">
        <w:rPr>
          <w:rFonts w:ascii="Arial" w:hAnsi="Arial" w:cs="Arial"/>
          <w:sz w:val="20"/>
          <w:szCs w:val="20"/>
          <w:lang w:eastAsia="tr-TR"/>
        </w:rPr>
        <w:t>lt</w:t>
      </w:r>
      <w:proofErr w:type="spellEnd"/>
      <w:r w:rsidRPr="001F6BFA">
        <w:rPr>
          <w:rFonts w:ascii="Arial" w:hAnsi="Arial" w:cs="Arial"/>
          <w:sz w:val="20"/>
          <w:szCs w:val="20"/>
          <w:lang w:eastAsia="tr-TR"/>
        </w:rPr>
        <w:t>/gün) değerler üzerinde yapılır.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b)</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İhtilaflı tahsis kararlarında müstakbel insan içme suyu ihtiyaçları kişi başına 60 </w:t>
      </w:r>
      <w:proofErr w:type="spellStart"/>
      <w:r w:rsidRPr="001F6BFA">
        <w:rPr>
          <w:rFonts w:ascii="Arial" w:hAnsi="Arial" w:cs="Arial"/>
          <w:sz w:val="20"/>
          <w:szCs w:val="20"/>
          <w:lang w:eastAsia="tr-TR"/>
        </w:rPr>
        <w:t>lt</w:t>
      </w:r>
      <w:proofErr w:type="spellEnd"/>
      <w:r w:rsidRPr="001F6BFA">
        <w:rPr>
          <w:rFonts w:ascii="Arial" w:hAnsi="Arial" w:cs="Arial"/>
          <w:sz w:val="20"/>
          <w:szCs w:val="20"/>
          <w:lang w:eastAsia="tr-TR"/>
        </w:rPr>
        <w:t>/gün üzerinden yapılır.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c)</w:t>
      </w:r>
      <w:r w:rsidRPr="001F6BFA">
        <w:rPr>
          <w:rFonts w:ascii="Times New Roman" w:hAnsi="Times New Roman"/>
          <w:sz w:val="14"/>
          <w:szCs w:val="14"/>
          <w:lang w:eastAsia="tr-TR"/>
        </w:rPr>
        <w:t xml:space="preserve"> </w:t>
      </w:r>
      <w:r w:rsidRPr="001F6BFA">
        <w:rPr>
          <w:rFonts w:ascii="Arial" w:hAnsi="Arial" w:cs="Arial"/>
          <w:sz w:val="20"/>
          <w:szCs w:val="20"/>
          <w:lang w:eastAsia="tr-TR"/>
        </w:rPr>
        <w:t>Hayvan içme</w:t>
      </w:r>
      <w:r>
        <w:rPr>
          <w:rFonts w:ascii="Arial" w:hAnsi="Arial" w:cs="Arial"/>
          <w:sz w:val="20"/>
          <w:szCs w:val="20"/>
          <w:lang w:eastAsia="tr-TR"/>
        </w:rPr>
        <w:t xml:space="preserve"> </w:t>
      </w:r>
      <w:r w:rsidRPr="001F6BFA">
        <w:rPr>
          <w:rFonts w:ascii="Arial" w:hAnsi="Arial" w:cs="Arial"/>
          <w:sz w:val="20"/>
          <w:szCs w:val="20"/>
          <w:lang w:eastAsia="tr-TR"/>
        </w:rPr>
        <w:t>suyu ihtiyaçları bilhassa ihtilaflı içme ve kullanma suyu tahsis tekliflerinde, yörede hiç suyun bulunmaması hallerinde dikkate alınır.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d)</w:t>
      </w:r>
      <w:r w:rsidRPr="001F6BFA">
        <w:rPr>
          <w:rFonts w:ascii="Times New Roman" w:hAnsi="Times New Roman"/>
          <w:sz w:val="14"/>
          <w:szCs w:val="14"/>
          <w:lang w:eastAsia="tr-TR"/>
        </w:rPr>
        <w:t xml:space="preserve"> </w:t>
      </w:r>
      <w:r w:rsidRPr="001F6BFA">
        <w:rPr>
          <w:rFonts w:ascii="Arial" w:hAnsi="Arial" w:cs="Arial"/>
          <w:sz w:val="20"/>
          <w:szCs w:val="20"/>
          <w:lang w:eastAsia="tr-TR"/>
        </w:rPr>
        <w:t>İhtilaflı işlerde; İçme</w:t>
      </w:r>
      <w:r>
        <w:rPr>
          <w:rFonts w:ascii="Arial" w:hAnsi="Arial" w:cs="Arial"/>
          <w:sz w:val="20"/>
          <w:szCs w:val="20"/>
          <w:lang w:eastAsia="tr-TR"/>
        </w:rPr>
        <w:t xml:space="preserve"> </w:t>
      </w:r>
      <w:r w:rsidRPr="001F6BFA">
        <w:rPr>
          <w:rFonts w:ascii="Arial" w:hAnsi="Arial" w:cs="Arial"/>
          <w:sz w:val="20"/>
          <w:szCs w:val="20"/>
          <w:lang w:eastAsia="tr-TR"/>
        </w:rPr>
        <w:t>suyu Teknik Şartnamesinde belirtilen hususların dışında özel ihtiyaç debisi dahil edilmemelidir.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e)</w:t>
      </w:r>
      <w:r w:rsidRPr="001F6BFA">
        <w:rPr>
          <w:rFonts w:ascii="Times New Roman" w:hAnsi="Times New Roman"/>
          <w:sz w:val="14"/>
          <w:szCs w:val="14"/>
          <w:lang w:eastAsia="tr-TR"/>
        </w:rPr>
        <w:t xml:space="preserve"> </w:t>
      </w:r>
      <w:r w:rsidRPr="001F6BFA">
        <w:rPr>
          <w:rFonts w:ascii="Arial" w:hAnsi="Arial" w:cs="Arial"/>
          <w:sz w:val="20"/>
          <w:szCs w:val="20"/>
          <w:lang w:eastAsia="tr-TR"/>
        </w:rPr>
        <w:t>Özel İhtiyaçlar mutlaka Genel Sekreterlik Makamının olur’u ile yapılmalıdır.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 xml:space="preserve">f)Askeri Garnizonların İçme ve kullanma suyu ihtiyaç hesaplarında; garnizonun yerleşim durumu, dağınıklığı, özel su ihtiyacı olup olmadığı hususlar göz önüne alınarak asker başına 100 </w:t>
      </w:r>
      <w:proofErr w:type="spellStart"/>
      <w:r w:rsidRPr="001F6BFA">
        <w:rPr>
          <w:rFonts w:ascii="Arial" w:hAnsi="Arial" w:cs="Arial"/>
          <w:sz w:val="20"/>
          <w:szCs w:val="20"/>
          <w:lang w:eastAsia="tr-TR"/>
        </w:rPr>
        <w:t>lt</w:t>
      </w:r>
      <w:proofErr w:type="spellEnd"/>
      <w:r w:rsidRPr="001F6BFA">
        <w:rPr>
          <w:rFonts w:ascii="Arial" w:hAnsi="Arial" w:cs="Arial"/>
          <w:sz w:val="20"/>
          <w:szCs w:val="20"/>
          <w:lang w:eastAsia="tr-TR"/>
        </w:rPr>
        <w:t xml:space="preserve">/gün, araç başına 50 </w:t>
      </w:r>
      <w:proofErr w:type="spellStart"/>
      <w:r w:rsidRPr="001F6BFA">
        <w:rPr>
          <w:rFonts w:ascii="Arial" w:hAnsi="Arial" w:cs="Arial"/>
          <w:sz w:val="20"/>
          <w:szCs w:val="20"/>
          <w:lang w:eastAsia="tr-TR"/>
        </w:rPr>
        <w:t>lt</w:t>
      </w:r>
      <w:proofErr w:type="spellEnd"/>
      <w:r w:rsidRPr="001F6BFA">
        <w:rPr>
          <w:rFonts w:ascii="Arial" w:hAnsi="Arial" w:cs="Arial"/>
          <w:sz w:val="20"/>
          <w:szCs w:val="20"/>
          <w:lang w:eastAsia="tr-TR"/>
        </w:rPr>
        <w:t>/gün olarak hesaplanmalıdır.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lastRenderedPageBreak/>
        <w:t>g)</w:t>
      </w:r>
      <w:r w:rsidRPr="001F6BFA">
        <w:rPr>
          <w:rFonts w:ascii="Times New Roman" w:hAnsi="Times New Roman"/>
          <w:sz w:val="14"/>
          <w:szCs w:val="14"/>
          <w:lang w:eastAsia="tr-TR"/>
        </w:rPr>
        <w:t xml:space="preserve"> </w:t>
      </w:r>
      <w:r w:rsidRPr="001F6BFA">
        <w:rPr>
          <w:rFonts w:ascii="Arial" w:hAnsi="Arial" w:cs="Arial"/>
          <w:sz w:val="20"/>
          <w:szCs w:val="20"/>
          <w:lang w:eastAsia="tr-TR"/>
        </w:rPr>
        <w:t>Garnizonların ihtiyaç hesabı, Garnizon Komutanlığından alınan resmi belgeye göre yapılmalıdır.</w:t>
      </w:r>
    </w:p>
    <w:p w:rsidR="00DD08BC" w:rsidRPr="00437324" w:rsidRDefault="00DD08BC" w:rsidP="001F6BFA">
      <w:pPr>
        <w:spacing w:before="100" w:beforeAutospacing="1" w:after="100" w:afterAutospacing="1" w:line="240" w:lineRule="auto"/>
        <w:ind w:left="1773" w:hanging="360"/>
        <w:jc w:val="both"/>
        <w:rPr>
          <w:rFonts w:ascii="Arial" w:hAnsi="Arial" w:cs="Arial"/>
          <w:sz w:val="20"/>
          <w:szCs w:val="20"/>
          <w:lang w:eastAsia="tr-TR"/>
        </w:rPr>
      </w:pPr>
      <w:r w:rsidRPr="001F6BFA">
        <w:rPr>
          <w:rFonts w:ascii="Arial" w:hAnsi="Arial" w:cs="Arial"/>
          <w:sz w:val="20"/>
          <w:szCs w:val="20"/>
          <w:lang w:eastAsia="tr-TR"/>
        </w:rPr>
        <w:t>h)</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Grup köylerin içme suyu ihtiyaç hesapları, gruba dahil köy ve ünitelerin ihtiyaçlarını kapsayacak şekilde hesap cetveli düzenlenmelidir. </w:t>
      </w:r>
    </w:p>
    <w:p w:rsidR="00DD08BC" w:rsidRPr="001F6BFA" w:rsidRDefault="00DD08BC" w:rsidP="001F6BFA">
      <w:pPr>
        <w:spacing w:before="100" w:beforeAutospacing="1" w:after="100" w:afterAutospacing="1" w:line="240" w:lineRule="auto"/>
        <w:ind w:left="705"/>
        <w:jc w:val="both"/>
        <w:rPr>
          <w:rFonts w:ascii="Times New Roman" w:hAnsi="Times New Roman"/>
          <w:b/>
          <w:sz w:val="24"/>
          <w:szCs w:val="24"/>
          <w:lang w:eastAsia="tr-TR"/>
        </w:rPr>
      </w:pPr>
      <w:r w:rsidRPr="001F6BFA">
        <w:rPr>
          <w:rFonts w:ascii="Arial" w:hAnsi="Arial" w:cs="Arial"/>
          <w:b/>
          <w:sz w:val="20"/>
          <w:szCs w:val="20"/>
          <w:lang w:eastAsia="tr-TR"/>
        </w:rPr>
        <w:t>Madde 11-</w:t>
      </w:r>
      <w:r w:rsidRPr="001F6BFA">
        <w:rPr>
          <w:rFonts w:ascii="Arial" w:hAnsi="Arial" w:cs="Arial"/>
          <w:b/>
          <w:sz w:val="20"/>
          <w:szCs w:val="20"/>
          <w:u w:val="single"/>
          <w:lang w:eastAsia="tr-TR"/>
        </w:rPr>
        <w:t>İHTİLAFSIZ TAHSİS KARARLARININ ALINMASI:</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a)</w:t>
      </w:r>
      <w:r w:rsidRPr="001F6BFA">
        <w:rPr>
          <w:rFonts w:ascii="Times New Roman" w:hAnsi="Times New Roman"/>
          <w:sz w:val="14"/>
          <w:szCs w:val="14"/>
          <w:lang w:eastAsia="tr-TR"/>
        </w:rPr>
        <w:t xml:space="preserve"> </w:t>
      </w:r>
      <w:r w:rsidRPr="001F6BFA">
        <w:rPr>
          <w:rFonts w:ascii="Arial" w:hAnsi="Arial" w:cs="Arial"/>
          <w:sz w:val="20"/>
          <w:szCs w:val="20"/>
          <w:lang w:eastAsia="tr-TR"/>
        </w:rPr>
        <w:t>Asılan ilanlara süresi içerisinde herhangi bir itiraz bulunup bulunmadığı membaın çıktığı arazinin tapulu veya zilyetliği bulunup bulunmadığı incelenir.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b)</w:t>
      </w:r>
      <w:r w:rsidRPr="001F6BFA">
        <w:rPr>
          <w:rFonts w:ascii="Times New Roman" w:hAnsi="Times New Roman"/>
          <w:sz w:val="14"/>
          <w:szCs w:val="14"/>
          <w:lang w:eastAsia="tr-TR"/>
        </w:rPr>
        <w:t xml:space="preserve"> </w:t>
      </w:r>
      <w:r w:rsidRPr="001F6BFA">
        <w:rPr>
          <w:rFonts w:ascii="Arial" w:hAnsi="Arial" w:cs="Arial"/>
          <w:sz w:val="20"/>
          <w:szCs w:val="20"/>
          <w:lang w:eastAsia="tr-TR"/>
        </w:rPr>
        <w:t>Tahsisi uygun görülen bilgi ve belgesi eksik olmayan tahsis teklifleri Tahsis ve Tevzi Komisyonuna sunulur.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c)</w:t>
      </w:r>
      <w:r w:rsidRPr="001F6BFA">
        <w:rPr>
          <w:rFonts w:ascii="Times New Roman" w:hAnsi="Times New Roman"/>
          <w:color w:val="0000FF"/>
          <w:sz w:val="14"/>
          <w:szCs w:val="14"/>
          <w:lang w:eastAsia="tr-TR"/>
        </w:rPr>
        <w:t xml:space="preserve"> </w:t>
      </w:r>
      <w:r w:rsidRPr="001F6BFA">
        <w:rPr>
          <w:rFonts w:ascii="Arial" w:hAnsi="Arial" w:cs="Arial"/>
          <w:sz w:val="20"/>
          <w:szCs w:val="20"/>
          <w:lang w:eastAsia="tr-TR"/>
        </w:rPr>
        <w:t>Tahsis ve Tevzi Komisyonu, tahsis tekliflerinde herhangi bir eksiğin bulunması veya yeniden incelenmesini gerektiren sebeplerin olması halinde sebepleri açıklayıcı bir ARA karar alarak tahsis işlemini yürüten İl Özel İdaresi Personeline iade eder.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d)</w:t>
      </w:r>
      <w:r w:rsidRPr="001F6BFA">
        <w:rPr>
          <w:rFonts w:ascii="Times New Roman" w:hAnsi="Times New Roman"/>
          <w:sz w:val="14"/>
          <w:szCs w:val="14"/>
          <w:lang w:eastAsia="tr-TR"/>
        </w:rPr>
        <w:t xml:space="preserve"> </w:t>
      </w:r>
      <w:r w:rsidRPr="001F6BFA">
        <w:rPr>
          <w:rFonts w:ascii="Arial" w:hAnsi="Arial" w:cs="Arial"/>
          <w:sz w:val="20"/>
          <w:szCs w:val="20"/>
          <w:lang w:eastAsia="tr-TR"/>
        </w:rPr>
        <w:t>Ara kararda belirtilen hususların yerine getirilmesinden sonra tahsis teklifi yeniden Tahsis ve Tevzi Komisyonuna sunulur.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e)</w:t>
      </w:r>
      <w:r w:rsidRPr="001F6BFA">
        <w:rPr>
          <w:rFonts w:ascii="Times New Roman" w:hAnsi="Times New Roman"/>
          <w:sz w:val="14"/>
          <w:szCs w:val="14"/>
          <w:lang w:eastAsia="tr-TR"/>
        </w:rPr>
        <w:t xml:space="preserve"> </w:t>
      </w:r>
      <w:r w:rsidRPr="001F6BFA">
        <w:rPr>
          <w:rFonts w:ascii="Arial" w:hAnsi="Arial" w:cs="Arial"/>
          <w:sz w:val="20"/>
          <w:szCs w:val="20"/>
          <w:lang w:eastAsia="tr-TR"/>
        </w:rPr>
        <w:t>Tahsis ve Tevzi Komisyonu bu işe ait içme</w:t>
      </w:r>
      <w:r>
        <w:rPr>
          <w:rFonts w:ascii="Arial" w:hAnsi="Arial" w:cs="Arial"/>
          <w:sz w:val="20"/>
          <w:szCs w:val="20"/>
          <w:lang w:eastAsia="tr-TR"/>
        </w:rPr>
        <w:t xml:space="preserve"> </w:t>
      </w:r>
      <w:r w:rsidRPr="001F6BFA">
        <w:rPr>
          <w:rFonts w:ascii="Arial" w:hAnsi="Arial" w:cs="Arial"/>
          <w:sz w:val="20"/>
          <w:szCs w:val="20"/>
          <w:lang w:eastAsia="tr-TR"/>
        </w:rPr>
        <w:t>suyu ön proje raporuyla birlikte teklifini inceleyerek oybirliğiyle karar alır.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f)</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Alınan tahsis kararları </w:t>
      </w:r>
      <w:r w:rsidR="00646A8D">
        <w:rPr>
          <w:rFonts w:ascii="Arial" w:hAnsi="Arial" w:cs="Arial"/>
          <w:b/>
          <w:color w:val="0000FF"/>
          <w:sz w:val="20"/>
          <w:szCs w:val="20"/>
          <w:lang w:eastAsia="tr-TR"/>
        </w:rPr>
        <w:t>İL GENEL MECLİSİNCE</w:t>
      </w:r>
      <w:r>
        <w:rPr>
          <w:rFonts w:ascii="Arial" w:hAnsi="Arial" w:cs="Arial"/>
          <w:color w:val="0000FF"/>
          <w:sz w:val="20"/>
          <w:szCs w:val="20"/>
          <w:lang w:eastAsia="tr-TR"/>
        </w:rPr>
        <w:t xml:space="preserve"> </w:t>
      </w:r>
      <w:r w:rsidRPr="001F6BFA">
        <w:rPr>
          <w:rFonts w:ascii="Arial" w:hAnsi="Arial" w:cs="Arial"/>
          <w:sz w:val="20"/>
          <w:szCs w:val="20"/>
          <w:lang w:eastAsia="tr-TR"/>
        </w:rPr>
        <w:t>Onaylanır.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g)</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Tasdikli tahsis kararları Valilik Makamınca veya Kaymakamlık Makamınca görevlendirilecek bir eleman tarafından; suyun tahsis edildiği köy ile bu sudan istifade eden diğer köy muhtarlarına bir tutanakla tebliğ edilir. </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h)</w:t>
      </w:r>
      <w:r w:rsidRPr="001F6BFA">
        <w:rPr>
          <w:rFonts w:ascii="Times New Roman" w:hAnsi="Times New Roman"/>
          <w:sz w:val="14"/>
          <w:szCs w:val="14"/>
          <w:lang w:eastAsia="tr-TR"/>
        </w:rPr>
        <w:t xml:space="preserve"> </w:t>
      </w:r>
      <w:r w:rsidRPr="001F6BFA">
        <w:rPr>
          <w:rFonts w:ascii="Arial" w:hAnsi="Arial" w:cs="Arial"/>
          <w:sz w:val="20"/>
          <w:szCs w:val="20"/>
          <w:lang w:eastAsia="tr-TR"/>
        </w:rPr>
        <w:t>Tahsis kararları aleyhine ancak, Bölge İdare Mahkemelerinde tebliğ tarihinden itibaren 60 gün içerisinde iptal davası açılabilir. 60 günlük süre içerisinde herhangi bir dava açılmaz ise tahsis kararı kesinleşir.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i)</w:t>
      </w:r>
      <w:r w:rsidRPr="001F6BFA">
        <w:rPr>
          <w:rFonts w:ascii="Times New Roman" w:hAnsi="Times New Roman"/>
          <w:sz w:val="14"/>
          <w:szCs w:val="14"/>
          <w:lang w:eastAsia="tr-TR"/>
        </w:rPr>
        <w:t xml:space="preserve"> </w:t>
      </w:r>
      <w:r w:rsidRPr="001F6BFA">
        <w:rPr>
          <w:rFonts w:ascii="Arial" w:hAnsi="Arial" w:cs="Arial"/>
          <w:sz w:val="20"/>
          <w:szCs w:val="20"/>
          <w:lang w:eastAsia="tr-TR"/>
        </w:rPr>
        <w:t>İhtilafsız tahsis kararından 2 suret bilgi için Genel Sekreterlik Makamının Görevlendireceği birime gönderilir.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j)</w:t>
      </w:r>
      <w:r w:rsidRPr="001F6BFA">
        <w:rPr>
          <w:rFonts w:ascii="Times New Roman" w:hAnsi="Times New Roman"/>
          <w:sz w:val="14"/>
          <w:szCs w:val="14"/>
          <w:lang w:eastAsia="tr-TR"/>
        </w:rPr>
        <w:t xml:space="preserve"> </w:t>
      </w:r>
      <w:r w:rsidRPr="001F6BFA">
        <w:rPr>
          <w:rFonts w:ascii="Arial" w:hAnsi="Arial" w:cs="Arial"/>
          <w:sz w:val="20"/>
          <w:szCs w:val="20"/>
          <w:lang w:eastAsia="tr-TR"/>
        </w:rPr>
        <w:t>Bilgi için gönderilmesi gereken ihtilafsız tahsis kararlarında bulunması gereken bilgi ve belgeler:</w:t>
      </w:r>
    </w:p>
    <w:p w:rsidR="00DD08BC" w:rsidRPr="001F6BFA" w:rsidRDefault="00DD08BC" w:rsidP="001F6BFA">
      <w:pPr>
        <w:spacing w:before="100" w:beforeAutospacing="1" w:after="100" w:afterAutospacing="1" w:line="240" w:lineRule="auto"/>
        <w:ind w:left="2493" w:hanging="360"/>
        <w:jc w:val="both"/>
        <w:rPr>
          <w:rFonts w:ascii="Times New Roman" w:hAnsi="Times New Roman"/>
          <w:sz w:val="24"/>
          <w:szCs w:val="24"/>
          <w:lang w:eastAsia="tr-TR"/>
        </w:rPr>
      </w:pPr>
      <w:r w:rsidRPr="001F6BFA">
        <w:rPr>
          <w:rFonts w:ascii="Arial" w:hAnsi="Arial" w:cs="Arial"/>
          <w:sz w:val="20"/>
          <w:szCs w:val="20"/>
          <w:lang w:eastAsia="tr-TR"/>
        </w:rPr>
        <w:t>1)</w:t>
      </w:r>
      <w:r w:rsidRPr="001F6BFA">
        <w:rPr>
          <w:rFonts w:ascii="Times New Roman" w:hAnsi="Times New Roman"/>
          <w:sz w:val="14"/>
          <w:szCs w:val="14"/>
          <w:lang w:eastAsia="tr-TR"/>
        </w:rPr>
        <w:t xml:space="preserve"> </w:t>
      </w:r>
      <w:r w:rsidRPr="001F6BFA">
        <w:rPr>
          <w:rFonts w:ascii="Arial" w:hAnsi="Arial" w:cs="Arial"/>
          <w:sz w:val="20"/>
          <w:szCs w:val="20"/>
          <w:lang w:eastAsia="tr-TR"/>
        </w:rPr>
        <w:t>İmzalı ve tasdikli tahsis kararı,</w:t>
      </w:r>
    </w:p>
    <w:p w:rsidR="00DD08BC" w:rsidRPr="001F6BFA" w:rsidRDefault="00DD08BC" w:rsidP="001F6BFA">
      <w:pPr>
        <w:spacing w:before="100" w:beforeAutospacing="1" w:after="100" w:afterAutospacing="1" w:line="240" w:lineRule="auto"/>
        <w:ind w:left="2493" w:hanging="360"/>
        <w:jc w:val="both"/>
        <w:rPr>
          <w:rFonts w:ascii="Times New Roman" w:hAnsi="Times New Roman"/>
          <w:sz w:val="24"/>
          <w:szCs w:val="24"/>
          <w:lang w:eastAsia="tr-TR"/>
        </w:rPr>
      </w:pPr>
      <w:r w:rsidRPr="001F6BFA">
        <w:rPr>
          <w:rFonts w:ascii="Arial" w:hAnsi="Arial" w:cs="Arial"/>
          <w:sz w:val="20"/>
          <w:szCs w:val="20"/>
          <w:lang w:eastAsia="tr-TR"/>
        </w:rPr>
        <w:t>2)</w:t>
      </w:r>
      <w:r w:rsidRPr="001F6BFA">
        <w:rPr>
          <w:rFonts w:ascii="Times New Roman" w:hAnsi="Times New Roman"/>
          <w:sz w:val="14"/>
          <w:szCs w:val="14"/>
          <w:lang w:eastAsia="tr-TR"/>
        </w:rPr>
        <w:t xml:space="preserve"> </w:t>
      </w:r>
      <w:r w:rsidRPr="001F6BFA">
        <w:rPr>
          <w:rFonts w:ascii="Arial" w:hAnsi="Arial" w:cs="Arial"/>
          <w:sz w:val="20"/>
          <w:szCs w:val="20"/>
          <w:lang w:eastAsia="tr-TR"/>
        </w:rPr>
        <w:t>İlan,</w:t>
      </w:r>
    </w:p>
    <w:p w:rsidR="00DD08BC" w:rsidRPr="001F6BFA" w:rsidRDefault="00DD08BC" w:rsidP="001F6BFA">
      <w:pPr>
        <w:spacing w:before="100" w:beforeAutospacing="1" w:after="100" w:afterAutospacing="1" w:line="240" w:lineRule="auto"/>
        <w:ind w:left="2493" w:hanging="360"/>
        <w:jc w:val="both"/>
        <w:rPr>
          <w:rFonts w:ascii="Times New Roman" w:hAnsi="Times New Roman"/>
          <w:sz w:val="24"/>
          <w:szCs w:val="24"/>
          <w:lang w:eastAsia="tr-TR"/>
        </w:rPr>
      </w:pPr>
      <w:r w:rsidRPr="001F6BFA">
        <w:rPr>
          <w:rFonts w:ascii="Arial" w:hAnsi="Arial" w:cs="Arial"/>
          <w:sz w:val="20"/>
          <w:szCs w:val="20"/>
          <w:lang w:eastAsia="tr-TR"/>
        </w:rPr>
        <w:t>3)</w:t>
      </w:r>
      <w:r w:rsidRPr="001F6BFA">
        <w:rPr>
          <w:rFonts w:ascii="Times New Roman" w:hAnsi="Times New Roman"/>
          <w:sz w:val="14"/>
          <w:szCs w:val="14"/>
          <w:lang w:eastAsia="tr-TR"/>
        </w:rPr>
        <w:t xml:space="preserve"> </w:t>
      </w:r>
      <w:r w:rsidRPr="001F6BFA">
        <w:rPr>
          <w:rFonts w:ascii="Arial" w:hAnsi="Arial" w:cs="Arial"/>
          <w:sz w:val="20"/>
          <w:szCs w:val="20"/>
          <w:lang w:eastAsia="tr-TR"/>
        </w:rPr>
        <w:t>Tutanak,</w:t>
      </w:r>
    </w:p>
    <w:p w:rsidR="00DD08BC" w:rsidRPr="001F6BFA" w:rsidRDefault="00DD08BC" w:rsidP="001F6BFA">
      <w:pPr>
        <w:spacing w:before="100" w:beforeAutospacing="1" w:after="100" w:afterAutospacing="1" w:line="240" w:lineRule="auto"/>
        <w:ind w:left="2493" w:hanging="360"/>
        <w:jc w:val="both"/>
        <w:rPr>
          <w:rFonts w:ascii="Times New Roman" w:hAnsi="Times New Roman"/>
          <w:sz w:val="24"/>
          <w:szCs w:val="24"/>
          <w:lang w:eastAsia="tr-TR"/>
        </w:rPr>
      </w:pPr>
      <w:r w:rsidRPr="001F6BFA">
        <w:rPr>
          <w:rFonts w:ascii="Arial" w:hAnsi="Arial" w:cs="Arial"/>
          <w:sz w:val="20"/>
          <w:szCs w:val="20"/>
          <w:lang w:eastAsia="tr-TR"/>
        </w:rPr>
        <w:t>4)</w:t>
      </w:r>
      <w:r w:rsidRPr="001F6BFA">
        <w:rPr>
          <w:rFonts w:ascii="Times New Roman" w:hAnsi="Times New Roman"/>
          <w:sz w:val="14"/>
          <w:szCs w:val="14"/>
          <w:lang w:eastAsia="tr-TR"/>
        </w:rPr>
        <w:t xml:space="preserve"> </w:t>
      </w:r>
      <w:r w:rsidRPr="001F6BFA">
        <w:rPr>
          <w:rFonts w:ascii="Arial" w:hAnsi="Arial" w:cs="Arial"/>
          <w:sz w:val="20"/>
          <w:szCs w:val="20"/>
          <w:lang w:eastAsia="tr-TR"/>
        </w:rPr>
        <w:t>Tahsis teklif formu,</w:t>
      </w:r>
    </w:p>
    <w:p w:rsidR="00DD08BC" w:rsidRPr="001F6BFA" w:rsidRDefault="00DD08BC" w:rsidP="001F6BFA">
      <w:pPr>
        <w:spacing w:before="100" w:beforeAutospacing="1" w:after="100" w:afterAutospacing="1" w:line="240" w:lineRule="auto"/>
        <w:ind w:left="2493" w:hanging="360"/>
        <w:jc w:val="both"/>
        <w:rPr>
          <w:rFonts w:ascii="Times New Roman" w:hAnsi="Times New Roman"/>
          <w:sz w:val="24"/>
          <w:szCs w:val="24"/>
          <w:lang w:eastAsia="tr-TR"/>
        </w:rPr>
      </w:pPr>
      <w:r w:rsidRPr="001F6BFA">
        <w:rPr>
          <w:rFonts w:ascii="Arial" w:hAnsi="Arial" w:cs="Arial"/>
          <w:sz w:val="20"/>
          <w:szCs w:val="20"/>
          <w:lang w:eastAsia="tr-TR"/>
        </w:rPr>
        <w:t>5)</w:t>
      </w:r>
      <w:r w:rsidRPr="001F6BFA">
        <w:rPr>
          <w:rFonts w:ascii="Times New Roman" w:hAnsi="Times New Roman"/>
          <w:sz w:val="14"/>
          <w:szCs w:val="14"/>
          <w:lang w:eastAsia="tr-TR"/>
        </w:rPr>
        <w:t xml:space="preserve"> </w:t>
      </w:r>
      <w:r w:rsidRPr="001F6BFA">
        <w:rPr>
          <w:rFonts w:ascii="Arial" w:hAnsi="Arial" w:cs="Arial"/>
          <w:sz w:val="20"/>
          <w:szCs w:val="20"/>
          <w:lang w:eastAsia="tr-TR"/>
        </w:rPr>
        <w:t>Kimyasal ve Bakteriyolojik tahlil raporu,</w:t>
      </w:r>
    </w:p>
    <w:p w:rsidR="00DD08BC" w:rsidRPr="001F6BFA" w:rsidRDefault="00DD08BC" w:rsidP="001F6BFA">
      <w:pPr>
        <w:spacing w:before="100" w:beforeAutospacing="1" w:after="100" w:afterAutospacing="1" w:line="240" w:lineRule="auto"/>
        <w:ind w:left="2493" w:hanging="360"/>
        <w:jc w:val="both"/>
        <w:rPr>
          <w:rFonts w:ascii="Times New Roman" w:hAnsi="Times New Roman"/>
          <w:sz w:val="24"/>
          <w:szCs w:val="24"/>
          <w:lang w:eastAsia="tr-TR"/>
        </w:rPr>
      </w:pPr>
      <w:r w:rsidRPr="001F6BFA">
        <w:rPr>
          <w:rFonts w:ascii="Arial" w:hAnsi="Arial" w:cs="Arial"/>
          <w:sz w:val="20"/>
          <w:szCs w:val="20"/>
          <w:lang w:eastAsia="tr-TR"/>
        </w:rPr>
        <w:t>6)</w:t>
      </w:r>
      <w:r w:rsidRPr="001F6BFA">
        <w:rPr>
          <w:rFonts w:ascii="Times New Roman" w:hAnsi="Times New Roman"/>
          <w:sz w:val="14"/>
          <w:szCs w:val="14"/>
          <w:lang w:eastAsia="tr-TR"/>
        </w:rPr>
        <w:t xml:space="preserve"> </w:t>
      </w:r>
      <w:r w:rsidRPr="001F6BFA">
        <w:rPr>
          <w:rFonts w:ascii="Arial" w:hAnsi="Arial" w:cs="Arial"/>
          <w:sz w:val="20"/>
          <w:szCs w:val="20"/>
          <w:lang w:eastAsia="tr-TR"/>
        </w:rPr>
        <w:t>Tapu Sicil Müdürlüğünün; Suyun çıktığı arazinin tapusuz olduğunu belirten yazı sureti,</w:t>
      </w:r>
    </w:p>
    <w:p w:rsidR="00DD08BC" w:rsidRPr="001F6BFA" w:rsidRDefault="00DD08BC" w:rsidP="001F6BFA">
      <w:pPr>
        <w:spacing w:before="100" w:beforeAutospacing="1" w:after="100" w:afterAutospacing="1" w:line="240" w:lineRule="auto"/>
        <w:ind w:left="2493" w:hanging="360"/>
        <w:jc w:val="both"/>
        <w:rPr>
          <w:rFonts w:ascii="Times New Roman" w:hAnsi="Times New Roman"/>
          <w:sz w:val="24"/>
          <w:szCs w:val="24"/>
          <w:lang w:eastAsia="tr-TR"/>
        </w:rPr>
      </w:pPr>
      <w:r w:rsidRPr="001F6BFA">
        <w:rPr>
          <w:rFonts w:ascii="Arial" w:hAnsi="Arial" w:cs="Arial"/>
          <w:sz w:val="20"/>
          <w:szCs w:val="20"/>
          <w:lang w:eastAsia="tr-TR"/>
        </w:rPr>
        <w:t>7)</w:t>
      </w:r>
      <w:r w:rsidRPr="001F6BFA">
        <w:rPr>
          <w:rFonts w:ascii="Times New Roman" w:hAnsi="Times New Roman"/>
          <w:sz w:val="14"/>
          <w:szCs w:val="14"/>
          <w:lang w:eastAsia="tr-TR"/>
        </w:rPr>
        <w:t xml:space="preserve"> </w:t>
      </w:r>
      <w:r w:rsidRPr="001F6BFA">
        <w:rPr>
          <w:rFonts w:ascii="Arial" w:hAnsi="Arial" w:cs="Arial"/>
          <w:sz w:val="20"/>
          <w:szCs w:val="20"/>
          <w:lang w:eastAsia="tr-TR"/>
        </w:rPr>
        <w:t>Tahsis kararının köylülere tebliğine ilişkin tutanak suretleri,</w:t>
      </w:r>
    </w:p>
    <w:p w:rsidR="00DD08BC" w:rsidRPr="001F6BFA" w:rsidRDefault="00DD08BC" w:rsidP="001F6BFA">
      <w:pPr>
        <w:spacing w:before="100" w:beforeAutospacing="1" w:after="100" w:afterAutospacing="1" w:line="240" w:lineRule="auto"/>
        <w:ind w:left="2493" w:hanging="360"/>
        <w:jc w:val="both"/>
        <w:rPr>
          <w:rFonts w:ascii="Times New Roman" w:hAnsi="Times New Roman"/>
          <w:sz w:val="24"/>
          <w:szCs w:val="24"/>
          <w:lang w:eastAsia="tr-TR"/>
        </w:rPr>
      </w:pPr>
      <w:r w:rsidRPr="001F6BFA">
        <w:rPr>
          <w:rFonts w:ascii="Arial" w:hAnsi="Arial" w:cs="Arial"/>
          <w:sz w:val="20"/>
          <w:szCs w:val="20"/>
          <w:lang w:eastAsia="tr-TR"/>
        </w:rPr>
        <w:lastRenderedPageBreak/>
        <w:t>8)</w:t>
      </w:r>
      <w:r w:rsidRPr="001F6BFA">
        <w:rPr>
          <w:rFonts w:ascii="Times New Roman" w:hAnsi="Times New Roman"/>
          <w:sz w:val="14"/>
          <w:szCs w:val="14"/>
          <w:lang w:eastAsia="tr-TR"/>
        </w:rPr>
        <w:t xml:space="preserve"> </w:t>
      </w:r>
      <w:r w:rsidRPr="001F6BFA">
        <w:rPr>
          <w:rFonts w:ascii="Arial" w:hAnsi="Arial" w:cs="Arial"/>
          <w:sz w:val="20"/>
          <w:szCs w:val="20"/>
          <w:lang w:eastAsia="tr-TR"/>
        </w:rPr>
        <w:t>Orman teşkilatından alınan yazı sureti,</w:t>
      </w:r>
    </w:p>
    <w:p w:rsidR="00DD08BC" w:rsidRPr="00437324" w:rsidRDefault="00DD08BC" w:rsidP="00437324">
      <w:pPr>
        <w:spacing w:before="100" w:beforeAutospacing="1" w:after="100" w:afterAutospacing="1" w:line="240" w:lineRule="auto"/>
        <w:ind w:left="2493" w:hanging="360"/>
        <w:jc w:val="both"/>
        <w:rPr>
          <w:rFonts w:ascii="Times New Roman" w:hAnsi="Times New Roman"/>
          <w:sz w:val="24"/>
          <w:szCs w:val="24"/>
          <w:lang w:eastAsia="tr-TR"/>
        </w:rPr>
      </w:pPr>
      <w:r w:rsidRPr="001F6BFA">
        <w:rPr>
          <w:rFonts w:ascii="Arial" w:hAnsi="Arial" w:cs="Arial"/>
          <w:sz w:val="20"/>
          <w:szCs w:val="20"/>
          <w:lang w:eastAsia="tr-TR"/>
        </w:rPr>
        <w:t>9)</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1/25.000 ölçekli kroki </w:t>
      </w:r>
    </w:p>
    <w:p w:rsidR="00DD08BC" w:rsidRPr="001F6BFA" w:rsidRDefault="00DD08BC" w:rsidP="001F6BFA">
      <w:pPr>
        <w:spacing w:before="100" w:beforeAutospacing="1" w:after="100" w:afterAutospacing="1" w:line="240" w:lineRule="auto"/>
        <w:ind w:left="705"/>
        <w:jc w:val="both"/>
        <w:rPr>
          <w:rFonts w:ascii="Times New Roman" w:hAnsi="Times New Roman"/>
          <w:b/>
          <w:sz w:val="24"/>
          <w:szCs w:val="24"/>
          <w:lang w:eastAsia="tr-TR"/>
        </w:rPr>
      </w:pPr>
      <w:r w:rsidRPr="001F6BFA">
        <w:rPr>
          <w:rFonts w:ascii="Arial" w:hAnsi="Arial" w:cs="Arial"/>
          <w:b/>
          <w:sz w:val="20"/>
          <w:szCs w:val="20"/>
          <w:lang w:eastAsia="tr-TR"/>
        </w:rPr>
        <w:t xml:space="preserve">Madde 12- </w:t>
      </w:r>
      <w:r w:rsidRPr="001F6BFA">
        <w:rPr>
          <w:rFonts w:ascii="Arial" w:hAnsi="Arial" w:cs="Arial"/>
          <w:b/>
          <w:sz w:val="20"/>
          <w:szCs w:val="20"/>
          <w:u w:val="single"/>
          <w:lang w:eastAsia="tr-TR"/>
        </w:rPr>
        <w:t>İHTİLAFLI TAHSİS KARARLARININ ALINMASI:</w:t>
      </w:r>
      <w:r w:rsidRPr="001F6BFA">
        <w:rPr>
          <w:rFonts w:ascii="Arial" w:hAnsi="Arial" w:cs="Arial"/>
          <w:b/>
          <w:sz w:val="20"/>
          <w:szCs w:val="20"/>
          <w:lang w:eastAsia="tr-TR"/>
        </w:rPr>
        <w:t xml:space="preserve"> </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a)</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İl Özel İdaresinin alt birimlerince </w:t>
      </w:r>
      <w:r w:rsidR="00646A8D">
        <w:rPr>
          <w:rFonts w:ascii="Arial" w:hAnsi="Arial" w:cs="Arial"/>
          <w:sz w:val="20"/>
          <w:szCs w:val="20"/>
          <w:lang w:eastAsia="tr-TR"/>
        </w:rPr>
        <w:t xml:space="preserve">sekretaryası </w:t>
      </w:r>
      <w:r w:rsidRPr="001F6BFA">
        <w:rPr>
          <w:rFonts w:ascii="Arial" w:hAnsi="Arial" w:cs="Arial"/>
          <w:sz w:val="20"/>
          <w:szCs w:val="20"/>
          <w:lang w:eastAsia="tr-TR"/>
        </w:rPr>
        <w:t>hazırlanan</w:t>
      </w:r>
      <w:r w:rsidR="00917B1E">
        <w:rPr>
          <w:rFonts w:ascii="Arial" w:hAnsi="Arial" w:cs="Arial"/>
          <w:sz w:val="20"/>
          <w:szCs w:val="20"/>
          <w:lang w:eastAsia="tr-TR"/>
        </w:rPr>
        <w:t xml:space="preserve"> ve sorumluluk arz etmeyen</w:t>
      </w:r>
      <w:r w:rsidRPr="001F6BFA">
        <w:rPr>
          <w:rFonts w:ascii="Arial" w:hAnsi="Arial" w:cs="Arial"/>
          <w:sz w:val="20"/>
          <w:szCs w:val="20"/>
          <w:lang w:eastAsia="tr-TR"/>
        </w:rPr>
        <w:t xml:space="preserve"> memba tahsis teklifleri</w:t>
      </w:r>
      <w:r w:rsidR="00646A8D">
        <w:rPr>
          <w:rFonts w:ascii="Arial" w:hAnsi="Arial" w:cs="Arial"/>
          <w:sz w:val="20"/>
          <w:szCs w:val="20"/>
          <w:lang w:eastAsia="tr-TR"/>
        </w:rPr>
        <w:t xml:space="preserve"> hazırlanır,</w:t>
      </w:r>
      <w:r w:rsidRPr="001F6BFA">
        <w:rPr>
          <w:rFonts w:ascii="Arial" w:hAnsi="Arial" w:cs="Arial"/>
          <w:sz w:val="20"/>
          <w:szCs w:val="20"/>
          <w:lang w:eastAsia="tr-TR"/>
        </w:rPr>
        <w:t xml:space="preserve"> </w:t>
      </w:r>
      <w:r w:rsidR="00646A8D">
        <w:rPr>
          <w:rFonts w:ascii="Arial" w:hAnsi="Arial" w:cs="Arial"/>
          <w:b/>
          <w:color w:val="0000FF"/>
          <w:sz w:val="20"/>
          <w:szCs w:val="20"/>
          <w:lang w:eastAsia="tr-TR"/>
        </w:rPr>
        <w:t xml:space="preserve">İL GENEL MECLİSİNE </w:t>
      </w:r>
      <w:r w:rsidRPr="001F6BFA">
        <w:rPr>
          <w:rFonts w:ascii="Arial" w:hAnsi="Arial" w:cs="Arial"/>
          <w:sz w:val="20"/>
          <w:szCs w:val="20"/>
          <w:lang w:eastAsia="tr-TR"/>
        </w:rPr>
        <w:t xml:space="preserve"> </w:t>
      </w:r>
      <w:r w:rsidR="00646A8D">
        <w:rPr>
          <w:rFonts w:ascii="Arial" w:hAnsi="Arial" w:cs="Arial"/>
          <w:sz w:val="20"/>
          <w:szCs w:val="20"/>
          <w:lang w:eastAsia="tr-TR"/>
        </w:rPr>
        <w:t>incelenmek üzere sunulur</w:t>
      </w:r>
      <w:r w:rsidRPr="001F6BFA">
        <w:rPr>
          <w:rFonts w:ascii="Arial" w:hAnsi="Arial" w:cs="Arial"/>
          <w:b/>
          <w:sz w:val="20"/>
          <w:szCs w:val="20"/>
          <w:lang w:eastAsia="tr-TR"/>
        </w:rPr>
        <w:t xml:space="preserve">, </w:t>
      </w:r>
      <w:r w:rsidR="00646A8D">
        <w:rPr>
          <w:rFonts w:ascii="Arial" w:hAnsi="Arial" w:cs="Arial"/>
          <w:b/>
          <w:color w:val="0000FF"/>
          <w:sz w:val="20"/>
          <w:szCs w:val="20"/>
          <w:lang w:eastAsia="tr-TR"/>
        </w:rPr>
        <w:t xml:space="preserve">İL GENEL MECLİSİNCE </w:t>
      </w:r>
      <w:r w:rsidR="00646A8D" w:rsidRPr="00646A8D">
        <w:rPr>
          <w:rFonts w:ascii="Arial" w:hAnsi="Arial" w:cs="Arial"/>
          <w:sz w:val="20"/>
          <w:szCs w:val="20"/>
          <w:lang w:eastAsia="tr-TR"/>
        </w:rPr>
        <w:t>incelenerek</w:t>
      </w:r>
      <w:r w:rsidRPr="00646A8D">
        <w:rPr>
          <w:rFonts w:ascii="Arial" w:hAnsi="Arial" w:cs="Arial"/>
          <w:sz w:val="20"/>
          <w:szCs w:val="20"/>
          <w:lang w:eastAsia="tr-TR"/>
        </w:rPr>
        <w:t xml:space="preserve"> </w:t>
      </w:r>
      <w:r w:rsidR="00917B1E">
        <w:rPr>
          <w:rFonts w:ascii="Arial" w:hAnsi="Arial" w:cs="Arial"/>
          <w:sz w:val="20"/>
          <w:szCs w:val="20"/>
          <w:lang w:eastAsia="tr-TR"/>
        </w:rPr>
        <w:t>onayla</w:t>
      </w:r>
      <w:r w:rsidR="00244D20">
        <w:rPr>
          <w:rFonts w:ascii="Arial" w:hAnsi="Arial" w:cs="Arial"/>
          <w:sz w:val="20"/>
          <w:szCs w:val="20"/>
          <w:lang w:eastAsia="tr-TR"/>
        </w:rPr>
        <w:t>nır</w:t>
      </w:r>
      <w:r w:rsidR="00917B1E">
        <w:rPr>
          <w:rFonts w:ascii="Arial" w:hAnsi="Arial" w:cs="Arial"/>
          <w:sz w:val="20"/>
          <w:szCs w:val="20"/>
          <w:lang w:eastAsia="tr-TR"/>
        </w:rPr>
        <w:t xml:space="preserve"> veya </w:t>
      </w:r>
      <w:proofErr w:type="spellStart"/>
      <w:r w:rsidR="00917B1E">
        <w:rPr>
          <w:rFonts w:ascii="Arial" w:hAnsi="Arial" w:cs="Arial"/>
          <w:sz w:val="20"/>
          <w:szCs w:val="20"/>
          <w:lang w:eastAsia="tr-TR"/>
        </w:rPr>
        <w:t>red</w:t>
      </w:r>
      <w:proofErr w:type="spellEnd"/>
      <w:r w:rsidR="00917B1E">
        <w:rPr>
          <w:rFonts w:ascii="Arial" w:hAnsi="Arial" w:cs="Arial"/>
          <w:sz w:val="20"/>
          <w:szCs w:val="20"/>
          <w:lang w:eastAsia="tr-TR"/>
        </w:rPr>
        <w:t xml:space="preserve"> ed</w:t>
      </w:r>
      <w:r w:rsidR="00244D20">
        <w:rPr>
          <w:rFonts w:ascii="Arial" w:hAnsi="Arial" w:cs="Arial"/>
          <w:sz w:val="20"/>
          <w:szCs w:val="20"/>
          <w:lang w:eastAsia="tr-TR"/>
        </w:rPr>
        <w:t>ili</w:t>
      </w:r>
      <w:r w:rsidR="00917B1E">
        <w:rPr>
          <w:rFonts w:ascii="Arial" w:hAnsi="Arial" w:cs="Arial"/>
          <w:sz w:val="20"/>
          <w:szCs w:val="20"/>
          <w:lang w:eastAsia="tr-TR"/>
        </w:rPr>
        <w:t xml:space="preserve">r. Tahsis ve kararların alınmasına yönelik, Yetki ve sorumluluk </w:t>
      </w:r>
      <w:r w:rsidR="00917B1E" w:rsidRPr="00917B1E">
        <w:rPr>
          <w:rFonts w:ascii="Arial" w:hAnsi="Arial" w:cs="Arial"/>
          <w:b/>
          <w:color w:val="0000FF"/>
          <w:sz w:val="20"/>
          <w:szCs w:val="20"/>
          <w:lang w:eastAsia="tr-TR"/>
        </w:rPr>
        <w:t>İL GENEL MECLİS' ine</w:t>
      </w:r>
      <w:r w:rsidR="00917B1E">
        <w:rPr>
          <w:rFonts w:ascii="Arial" w:hAnsi="Arial" w:cs="Arial"/>
          <w:sz w:val="20"/>
          <w:szCs w:val="20"/>
          <w:lang w:eastAsia="tr-TR"/>
        </w:rPr>
        <w:t xml:space="preserve"> aittir</w:t>
      </w:r>
    </w:p>
    <w:p w:rsidR="00DD08BC" w:rsidRDefault="00DD08BC" w:rsidP="001F1B42">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b)</w:t>
      </w:r>
      <w:r w:rsidRPr="001F6BFA">
        <w:rPr>
          <w:rFonts w:ascii="Times New Roman" w:hAnsi="Times New Roman"/>
          <w:sz w:val="14"/>
          <w:szCs w:val="14"/>
          <w:lang w:eastAsia="tr-TR"/>
        </w:rPr>
        <w:t xml:space="preserve"> </w:t>
      </w:r>
      <w:r w:rsidRPr="001F6BFA">
        <w:rPr>
          <w:rFonts w:ascii="Arial" w:hAnsi="Arial" w:cs="Arial"/>
          <w:sz w:val="20"/>
          <w:szCs w:val="20"/>
          <w:lang w:eastAsia="tr-TR"/>
        </w:rPr>
        <w:t>İhtilaflı tahsis teklifleri aşağıdaki bilgi ve belgeleri ihtiva edecek şekilde eksiksiz olarak üç (3) takım halinde düzenlenecektir</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1)</w:t>
      </w:r>
      <w:r w:rsidRPr="001F6BFA">
        <w:rPr>
          <w:rFonts w:ascii="Times New Roman" w:hAnsi="Times New Roman"/>
          <w:sz w:val="14"/>
          <w:szCs w:val="14"/>
          <w:lang w:eastAsia="tr-TR"/>
        </w:rPr>
        <w:t xml:space="preserve"> </w:t>
      </w:r>
      <w:r w:rsidRPr="001F6BFA">
        <w:rPr>
          <w:rFonts w:ascii="Arial" w:hAnsi="Arial" w:cs="Arial"/>
          <w:sz w:val="20"/>
          <w:szCs w:val="20"/>
          <w:lang w:eastAsia="tr-TR"/>
        </w:rPr>
        <w:t>Tahsis istenen membaın isalesini öngören tasdikli içme</w:t>
      </w:r>
      <w:r>
        <w:rPr>
          <w:rFonts w:ascii="Arial" w:hAnsi="Arial" w:cs="Arial"/>
          <w:sz w:val="20"/>
          <w:szCs w:val="20"/>
          <w:lang w:eastAsia="tr-TR"/>
        </w:rPr>
        <w:t xml:space="preserve"> </w:t>
      </w:r>
      <w:r w:rsidRPr="001F6BFA">
        <w:rPr>
          <w:rFonts w:ascii="Arial" w:hAnsi="Arial" w:cs="Arial"/>
          <w:sz w:val="20"/>
          <w:szCs w:val="20"/>
          <w:lang w:eastAsia="tr-TR"/>
        </w:rPr>
        <w:t>suyu ön proje raporu,</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2)</w:t>
      </w:r>
      <w:r w:rsidRPr="001F6BFA">
        <w:rPr>
          <w:rFonts w:ascii="Times New Roman" w:hAnsi="Times New Roman"/>
          <w:sz w:val="14"/>
          <w:szCs w:val="14"/>
          <w:lang w:eastAsia="tr-TR"/>
        </w:rPr>
        <w:t xml:space="preserve"> </w:t>
      </w:r>
      <w:r w:rsidRPr="001F6BFA">
        <w:rPr>
          <w:rFonts w:ascii="Arial" w:hAnsi="Arial" w:cs="Arial"/>
          <w:sz w:val="20"/>
          <w:szCs w:val="20"/>
          <w:lang w:eastAsia="tr-TR"/>
        </w:rPr>
        <w:t>İlanlardan,</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3)</w:t>
      </w:r>
      <w:r w:rsidRPr="001F6BFA">
        <w:rPr>
          <w:rFonts w:ascii="Times New Roman" w:hAnsi="Times New Roman"/>
          <w:sz w:val="14"/>
          <w:szCs w:val="14"/>
          <w:lang w:eastAsia="tr-TR"/>
        </w:rPr>
        <w:t xml:space="preserve"> </w:t>
      </w:r>
      <w:r w:rsidRPr="001F6BFA">
        <w:rPr>
          <w:rFonts w:ascii="Arial" w:hAnsi="Arial" w:cs="Arial"/>
          <w:sz w:val="20"/>
          <w:szCs w:val="20"/>
          <w:lang w:eastAsia="tr-TR"/>
        </w:rPr>
        <w:t>Tutanaklardan,</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4)</w:t>
      </w:r>
      <w:r w:rsidRPr="001F6BFA">
        <w:rPr>
          <w:rFonts w:ascii="Times New Roman" w:hAnsi="Times New Roman"/>
          <w:sz w:val="14"/>
          <w:szCs w:val="14"/>
          <w:lang w:eastAsia="tr-TR"/>
        </w:rPr>
        <w:t xml:space="preserve"> </w:t>
      </w:r>
      <w:r w:rsidRPr="001F6BFA">
        <w:rPr>
          <w:rFonts w:ascii="Arial" w:hAnsi="Arial" w:cs="Arial"/>
          <w:sz w:val="20"/>
          <w:szCs w:val="20"/>
          <w:lang w:eastAsia="tr-TR"/>
        </w:rPr>
        <w:t>Tahlil raporlarından,</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5)</w:t>
      </w:r>
      <w:r w:rsidRPr="001F6BFA">
        <w:rPr>
          <w:rFonts w:ascii="Times New Roman" w:hAnsi="Times New Roman"/>
          <w:sz w:val="14"/>
          <w:szCs w:val="14"/>
          <w:lang w:eastAsia="tr-TR"/>
        </w:rPr>
        <w:t xml:space="preserve"> </w:t>
      </w:r>
      <w:r w:rsidRPr="001F6BFA">
        <w:rPr>
          <w:rFonts w:ascii="Arial" w:hAnsi="Arial" w:cs="Arial"/>
          <w:sz w:val="20"/>
          <w:szCs w:val="20"/>
          <w:lang w:eastAsia="tr-TR"/>
        </w:rPr>
        <w:t>İtiraz dilekçelerinden,</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6)</w:t>
      </w:r>
      <w:r w:rsidRPr="001F6BFA">
        <w:rPr>
          <w:rFonts w:ascii="Times New Roman" w:hAnsi="Times New Roman"/>
          <w:sz w:val="14"/>
          <w:szCs w:val="14"/>
          <w:lang w:eastAsia="tr-TR"/>
        </w:rPr>
        <w:t xml:space="preserve"> </w:t>
      </w:r>
      <w:r w:rsidRPr="001F6BFA">
        <w:rPr>
          <w:rFonts w:ascii="Arial" w:hAnsi="Arial" w:cs="Arial"/>
          <w:sz w:val="20"/>
          <w:szCs w:val="20"/>
          <w:lang w:eastAsia="tr-TR"/>
        </w:rPr>
        <w:t>Membaın bulunduğu arazinin tapulu taşınmaz içerisinde bulunmadığına dair alınan yazılar,</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7)</w:t>
      </w:r>
      <w:r w:rsidRPr="001F6BFA">
        <w:rPr>
          <w:rFonts w:ascii="Times New Roman" w:hAnsi="Times New Roman"/>
          <w:sz w:val="14"/>
          <w:szCs w:val="14"/>
          <w:lang w:eastAsia="tr-TR"/>
        </w:rPr>
        <w:t xml:space="preserve"> </w:t>
      </w:r>
      <w:r w:rsidRPr="001F6BFA">
        <w:rPr>
          <w:rFonts w:ascii="Arial" w:hAnsi="Arial" w:cs="Arial"/>
          <w:sz w:val="20"/>
          <w:szCs w:val="20"/>
          <w:lang w:eastAsia="tr-TR"/>
        </w:rPr>
        <w:t>Orman teşkilatından alınan yazılar,</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8)</w:t>
      </w:r>
      <w:r w:rsidRPr="001F6BFA">
        <w:rPr>
          <w:rFonts w:ascii="Times New Roman" w:hAnsi="Times New Roman"/>
          <w:sz w:val="14"/>
          <w:szCs w:val="14"/>
          <w:lang w:eastAsia="tr-TR"/>
        </w:rPr>
        <w:t xml:space="preserve"> </w:t>
      </w:r>
      <w:r w:rsidRPr="001F6BFA">
        <w:rPr>
          <w:rFonts w:ascii="Arial" w:hAnsi="Arial" w:cs="Arial"/>
          <w:sz w:val="20"/>
          <w:szCs w:val="20"/>
          <w:lang w:eastAsia="tr-TR"/>
        </w:rPr>
        <w:t>İtiraz tetkik raporu aslından (ekleriyle birlikte kroki, tutanak vs.)</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9)</w:t>
      </w:r>
      <w:r w:rsidRPr="001F6BFA">
        <w:rPr>
          <w:rFonts w:ascii="Times New Roman" w:hAnsi="Times New Roman"/>
          <w:sz w:val="14"/>
          <w:szCs w:val="14"/>
          <w:lang w:eastAsia="tr-TR"/>
        </w:rPr>
        <w:t xml:space="preserve"> </w:t>
      </w:r>
      <w:r w:rsidRPr="001F6BFA">
        <w:rPr>
          <w:rFonts w:ascii="Arial" w:hAnsi="Arial" w:cs="Arial"/>
          <w:sz w:val="20"/>
          <w:szCs w:val="20"/>
          <w:lang w:eastAsia="tr-TR"/>
        </w:rPr>
        <w:t>İtiraz Tetkik Komisyonunca seçilen hal tarzı ile alternatifler arasında mukayeseli keşiflerin yapılarak 1 m</w:t>
      </w:r>
      <w:r w:rsidRPr="001F6BFA">
        <w:rPr>
          <w:rFonts w:ascii="Arial" w:hAnsi="Arial" w:cs="Arial"/>
          <w:sz w:val="20"/>
          <w:szCs w:val="20"/>
          <w:vertAlign w:val="superscript"/>
          <w:lang w:eastAsia="tr-TR"/>
        </w:rPr>
        <w:t>3</w:t>
      </w:r>
      <w:r w:rsidRPr="001F6BFA">
        <w:rPr>
          <w:rFonts w:ascii="Arial" w:hAnsi="Arial" w:cs="Arial"/>
          <w:sz w:val="20"/>
          <w:szCs w:val="20"/>
          <w:lang w:eastAsia="tr-TR"/>
        </w:rPr>
        <w:t xml:space="preserve"> suyun maliyeti ve yıllık işletme masraflarının hesaplanması,</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10)</w:t>
      </w:r>
      <w:r w:rsidRPr="001F6BFA">
        <w:rPr>
          <w:rFonts w:ascii="Times New Roman" w:hAnsi="Times New Roman"/>
          <w:sz w:val="14"/>
          <w:szCs w:val="14"/>
          <w:lang w:eastAsia="tr-TR"/>
        </w:rPr>
        <w:t xml:space="preserve"> </w:t>
      </w:r>
      <w:r w:rsidRPr="001F6BFA">
        <w:rPr>
          <w:rFonts w:ascii="Arial" w:hAnsi="Arial" w:cs="Arial"/>
          <w:sz w:val="20"/>
          <w:szCs w:val="20"/>
          <w:lang w:eastAsia="tr-TR"/>
        </w:rPr>
        <w:t>Asgari mevsimde yapılan debi ölçümlerine ait tutanaklar,</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11)</w:t>
      </w:r>
      <w:r w:rsidRPr="001F6BFA">
        <w:rPr>
          <w:rFonts w:ascii="Times New Roman" w:hAnsi="Times New Roman"/>
          <w:sz w:val="14"/>
          <w:szCs w:val="14"/>
          <w:lang w:eastAsia="tr-TR"/>
        </w:rPr>
        <w:t xml:space="preserve"> </w:t>
      </w:r>
      <w:r w:rsidRPr="001F6BFA">
        <w:rPr>
          <w:rFonts w:ascii="Arial" w:hAnsi="Arial" w:cs="Arial"/>
          <w:sz w:val="20"/>
          <w:szCs w:val="20"/>
          <w:lang w:eastAsia="tr-TR"/>
        </w:rPr>
        <w:t>Grup köyleri için içme ve kullanma suyu ihtiyaç hesapları gruba dahil köy ve ünitelerin ihtiyaçlarını kapsayacak şekilde düzenlenen hesap cetvelleri,</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12)</w:t>
      </w:r>
      <w:r w:rsidRPr="001F6BFA">
        <w:rPr>
          <w:rFonts w:ascii="Times New Roman" w:hAnsi="Times New Roman"/>
          <w:sz w:val="14"/>
          <w:szCs w:val="14"/>
          <w:lang w:eastAsia="tr-TR"/>
        </w:rPr>
        <w:t xml:space="preserve"> </w:t>
      </w:r>
      <w:r w:rsidRPr="001F6BFA">
        <w:rPr>
          <w:rFonts w:ascii="Arial" w:hAnsi="Arial" w:cs="Arial"/>
          <w:sz w:val="20"/>
          <w:szCs w:val="20"/>
          <w:lang w:eastAsia="tr-TR"/>
        </w:rPr>
        <w:t>Membalarda drenaj çalışması sonucunda memba veriminin artabileceği belirtiliyor ise, bu husus hidrojeolojik etüt raporuna bağlanması,</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13)</w:t>
      </w:r>
      <w:r w:rsidRPr="001F6BFA">
        <w:rPr>
          <w:rFonts w:ascii="Times New Roman" w:hAnsi="Times New Roman"/>
          <w:sz w:val="14"/>
          <w:szCs w:val="14"/>
          <w:lang w:eastAsia="tr-TR"/>
        </w:rPr>
        <w:t xml:space="preserve"> </w:t>
      </w:r>
      <w:r w:rsidRPr="001F6BFA">
        <w:rPr>
          <w:rFonts w:ascii="Arial" w:hAnsi="Arial" w:cs="Arial"/>
          <w:sz w:val="20"/>
          <w:szCs w:val="20"/>
          <w:lang w:eastAsia="tr-TR"/>
        </w:rPr>
        <w:t>Tahsis teklif edilen membaın ihtilaflı ve terfili olması halinde yeraltı suyu bulunup bulunmadığına dair hidrojeolojik etüt yapılarak rapordan bir takım,</w:t>
      </w:r>
    </w:p>
    <w:p w:rsidR="00DD08BC"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14)</w:t>
      </w:r>
      <w:r w:rsidRPr="001F6BFA">
        <w:rPr>
          <w:rFonts w:ascii="Times New Roman" w:hAnsi="Times New Roman"/>
          <w:sz w:val="14"/>
          <w:szCs w:val="14"/>
          <w:lang w:eastAsia="tr-TR"/>
        </w:rPr>
        <w:t xml:space="preserve"> </w:t>
      </w:r>
      <w:r w:rsidRPr="001F6BFA">
        <w:rPr>
          <w:rFonts w:ascii="Arial" w:hAnsi="Arial" w:cs="Arial"/>
          <w:sz w:val="20"/>
          <w:szCs w:val="20"/>
          <w:lang w:eastAsia="tr-TR"/>
        </w:rPr>
        <w:t>Hayvan içme</w:t>
      </w:r>
      <w:r>
        <w:rPr>
          <w:rFonts w:ascii="Arial" w:hAnsi="Arial" w:cs="Arial"/>
          <w:sz w:val="20"/>
          <w:szCs w:val="20"/>
          <w:lang w:eastAsia="tr-TR"/>
        </w:rPr>
        <w:t xml:space="preserve"> </w:t>
      </w:r>
      <w:r w:rsidRPr="001F6BFA">
        <w:rPr>
          <w:rFonts w:ascii="Arial" w:hAnsi="Arial" w:cs="Arial"/>
          <w:sz w:val="20"/>
          <w:szCs w:val="20"/>
          <w:lang w:eastAsia="tr-TR"/>
        </w:rPr>
        <w:t>suyu ihtiyaçlarını nereden karşılayacağı açıkça belirtilmeli (Dere, göl, çeşme, gölet, baraj, vs.)</w:t>
      </w:r>
    </w:p>
    <w:p w:rsidR="00DD08BC" w:rsidRPr="001F6BFA" w:rsidRDefault="00DD08BC" w:rsidP="009F429B">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15)</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Civarda bulunan membaın debi, kot, köye olan uzaklığını belirten 1/25.000 ölçekli krokiden altı (6) adet, </w:t>
      </w:r>
    </w:p>
    <w:p w:rsidR="00DD08BC" w:rsidRDefault="00DD08BC" w:rsidP="001F6BFA">
      <w:pPr>
        <w:spacing w:before="100" w:beforeAutospacing="1" w:after="100" w:afterAutospacing="1" w:line="240" w:lineRule="auto"/>
        <w:ind w:left="705"/>
        <w:jc w:val="both"/>
        <w:rPr>
          <w:rFonts w:ascii="Arial" w:hAnsi="Arial" w:cs="Arial"/>
          <w:b/>
          <w:sz w:val="20"/>
          <w:szCs w:val="20"/>
          <w:lang w:eastAsia="tr-TR"/>
        </w:rPr>
      </w:pPr>
    </w:p>
    <w:p w:rsidR="00DD08BC" w:rsidRDefault="00DD08BC" w:rsidP="001F6BFA">
      <w:pPr>
        <w:spacing w:before="100" w:beforeAutospacing="1" w:after="100" w:afterAutospacing="1" w:line="240" w:lineRule="auto"/>
        <w:ind w:left="705"/>
        <w:jc w:val="both"/>
        <w:rPr>
          <w:rFonts w:ascii="Arial" w:hAnsi="Arial" w:cs="Arial"/>
          <w:b/>
          <w:sz w:val="20"/>
          <w:szCs w:val="20"/>
          <w:lang w:eastAsia="tr-TR"/>
        </w:rPr>
      </w:pPr>
    </w:p>
    <w:p w:rsidR="00DD08BC" w:rsidRPr="001F6BFA" w:rsidRDefault="00DD08BC" w:rsidP="001F6BFA">
      <w:pPr>
        <w:spacing w:before="100" w:beforeAutospacing="1" w:after="100" w:afterAutospacing="1" w:line="240" w:lineRule="auto"/>
        <w:ind w:left="705"/>
        <w:jc w:val="both"/>
        <w:rPr>
          <w:rFonts w:ascii="Times New Roman" w:hAnsi="Times New Roman"/>
          <w:b/>
          <w:sz w:val="24"/>
          <w:szCs w:val="24"/>
          <w:lang w:eastAsia="tr-TR"/>
        </w:rPr>
      </w:pPr>
      <w:r w:rsidRPr="001F6BFA">
        <w:rPr>
          <w:rFonts w:ascii="Arial" w:hAnsi="Arial" w:cs="Arial"/>
          <w:b/>
          <w:sz w:val="20"/>
          <w:szCs w:val="20"/>
          <w:lang w:eastAsia="tr-TR"/>
        </w:rPr>
        <w:t xml:space="preserve">Madde 13- </w:t>
      </w:r>
      <w:r w:rsidRPr="001F6BFA">
        <w:rPr>
          <w:rFonts w:ascii="Arial" w:hAnsi="Arial" w:cs="Arial"/>
          <w:b/>
          <w:sz w:val="20"/>
          <w:szCs w:val="20"/>
          <w:u w:val="single"/>
          <w:lang w:eastAsia="tr-TR"/>
        </w:rPr>
        <w:t>TAHSİS KARARLARI İLE İLGİLİ DİGER HUSUSLAR:</w:t>
      </w:r>
      <w:r w:rsidRPr="001F6BFA">
        <w:rPr>
          <w:rFonts w:ascii="Arial" w:hAnsi="Arial" w:cs="Arial"/>
          <w:b/>
          <w:sz w:val="20"/>
          <w:szCs w:val="20"/>
          <w:lang w:eastAsia="tr-TR"/>
        </w:rPr>
        <w:t xml:space="preserve"> </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a)</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Sondaj ve </w:t>
      </w:r>
      <w:proofErr w:type="spellStart"/>
      <w:r w:rsidRPr="001F6BFA">
        <w:rPr>
          <w:rFonts w:ascii="Arial" w:hAnsi="Arial" w:cs="Arial"/>
          <w:sz w:val="20"/>
          <w:szCs w:val="20"/>
          <w:lang w:eastAsia="tr-TR"/>
        </w:rPr>
        <w:t>keson</w:t>
      </w:r>
      <w:proofErr w:type="spellEnd"/>
      <w:r w:rsidRPr="001F6BFA">
        <w:rPr>
          <w:rFonts w:ascii="Arial" w:hAnsi="Arial" w:cs="Arial"/>
          <w:sz w:val="20"/>
          <w:szCs w:val="20"/>
          <w:lang w:eastAsia="tr-TR"/>
        </w:rPr>
        <w:t xml:space="preserve"> kuyular ile şahısların tapulu taşınmazlar içerisinde bulunan membalar için tahsis teklifi hazırlanmayacaktır, ancak membaın hukuki işlemleri ikmal edildikten sonra tahsis cihetine gidilebilir.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b)</w:t>
      </w:r>
      <w:r w:rsidRPr="001F6BFA">
        <w:rPr>
          <w:rFonts w:ascii="Times New Roman" w:hAnsi="Times New Roman"/>
          <w:sz w:val="14"/>
          <w:szCs w:val="14"/>
          <w:lang w:eastAsia="tr-TR"/>
        </w:rPr>
        <w:t xml:space="preserve"> </w:t>
      </w:r>
      <w:proofErr w:type="spellStart"/>
      <w:r w:rsidRPr="001F6BFA">
        <w:rPr>
          <w:rFonts w:ascii="Arial" w:hAnsi="Arial" w:cs="Arial"/>
          <w:sz w:val="20"/>
          <w:szCs w:val="20"/>
          <w:lang w:eastAsia="tr-TR"/>
        </w:rPr>
        <w:t>İçmesuyu</w:t>
      </w:r>
      <w:proofErr w:type="spellEnd"/>
      <w:r w:rsidRPr="001F6BFA">
        <w:rPr>
          <w:rFonts w:ascii="Arial" w:hAnsi="Arial" w:cs="Arial"/>
          <w:sz w:val="20"/>
          <w:szCs w:val="20"/>
          <w:lang w:eastAsia="tr-TR"/>
        </w:rPr>
        <w:t xml:space="preserve"> proje programında bulunan bütün işlerin tahsis kararları projesi yapılmadan mutlaka alınacaktır.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c)</w:t>
      </w:r>
      <w:r w:rsidRPr="001F6BFA">
        <w:rPr>
          <w:rFonts w:ascii="Times New Roman" w:hAnsi="Times New Roman"/>
          <w:sz w:val="14"/>
          <w:szCs w:val="14"/>
          <w:lang w:eastAsia="tr-TR"/>
        </w:rPr>
        <w:t xml:space="preserve"> </w:t>
      </w:r>
      <w:r w:rsidRPr="001F6BFA">
        <w:rPr>
          <w:rFonts w:ascii="Arial" w:hAnsi="Arial" w:cs="Arial"/>
          <w:sz w:val="20"/>
          <w:szCs w:val="20"/>
          <w:lang w:eastAsia="tr-TR"/>
        </w:rPr>
        <w:t>Tahsis kararı alınmayan veya hukuki işlemleri ikmal edilmeyen işlere ait proje düzenlenmeyecek ve kesinlikle bilhassa ihtilaflı işlerin inşaatına başlanmayacaktır.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d)</w:t>
      </w:r>
      <w:r w:rsidRPr="001F6BFA">
        <w:rPr>
          <w:rFonts w:ascii="Times New Roman" w:hAnsi="Times New Roman"/>
          <w:sz w:val="14"/>
          <w:szCs w:val="14"/>
          <w:lang w:eastAsia="tr-TR"/>
        </w:rPr>
        <w:t xml:space="preserve"> </w:t>
      </w:r>
      <w:r w:rsidRPr="001F6BFA">
        <w:rPr>
          <w:rFonts w:ascii="Arial" w:hAnsi="Arial" w:cs="Arial"/>
          <w:sz w:val="20"/>
          <w:szCs w:val="20"/>
          <w:lang w:eastAsia="tr-TR"/>
        </w:rPr>
        <w:t>İşlerin sürüncemede bırakılmaması ve gereksiz yazışmalara meydan verilmemesi bakımından norm formların kullanılarak tahsis teklifleri eksiksiz ve gerçeğe uygun olarak tanzim edilecektir.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e)</w:t>
      </w:r>
      <w:r w:rsidRPr="001F6BFA">
        <w:rPr>
          <w:rFonts w:ascii="Times New Roman" w:hAnsi="Times New Roman"/>
          <w:sz w:val="14"/>
          <w:szCs w:val="14"/>
          <w:lang w:eastAsia="tr-TR"/>
        </w:rPr>
        <w:t xml:space="preserve"> </w:t>
      </w:r>
      <w:r w:rsidRPr="001F6BFA">
        <w:rPr>
          <w:rFonts w:ascii="Arial" w:hAnsi="Arial" w:cs="Arial"/>
          <w:sz w:val="20"/>
          <w:szCs w:val="20"/>
          <w:lang w:eastAsia="tr-TR"/>
        </w:rPr>
        <w:t>Alınan tahsis kararlarının Valilik Makamınca görevlendirilecek olan elamanın, su ile ilgisi bulunan köylere tebliği işlemleri yakinen takip edilerek tutanak suretleri geciktirilmeden alınarak dosyasına takılacaktır.</w:t>
      </w:r>
    </w:p>
    <w:p w:rsidR="00DD08BC" w:rsidRPr="001F6BFA" w:rsidRDefault="00DD08BC" w:rsidP="001F6BFA">
      <w:pPr>
        <w:spacing w:before="100" w:beforeAutospacing="1" w:after="100" w:afterAutospacing="1" w:line="240" w:lineRule="auto"/>
        <w:ind w:left="1773" w:hanging="360"/>
        <w:jc w:val="both"/>
        <w:rPr>
          <w:rFonts w:ascii="Times New Roman" w:hAnsi="Times New Roman"/>
          <w:sz w:val="24"/>
          <w:szCs w:val="24"/>
          <w:lang w:eastAsia="tr-TR"/>
        </w:rPr>
      </w:pPr>
      <w:r w:rsidRPr="001F6BFA">
        <w:rPr>
          <w:rFonts w:ascii="Arial" w:hAnsi="Arial" w:cs="Arial"/>
          <w:sz w:val="20"/>
          <w:szCs w:val="20"/>
          <w:lang w:eastAsia="tr-TR"/>
        </w:rPr>
        <w:t>f)</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Tahsis talimatına ve teknik şartnamelere uygun olarak alınmayan tahsis kararlarının usul yönünden adli mercilerce iptaline karar verilmesi durumunda görevliler hakkında yasal işlemler yapılmaktadır. </w:t>
      </w:r>
    </w:p>
    <w:p w:rsidR="00DD08BC" w:rsidRPr="001F6BFA" w:rsidRDefault="00DD08BC" w:rsidP="001F6BFA">
      <w:pPr>
        <w:spacing w:before="100" w:beforeAutospacing="1" w:after="100" w:afterAutospacing="1" w:line="240" w:lineRule="auto"/>
        <w:ind w:left="705"/>
        <w:jc w:val="both"/>
        <w:rPr>
          <w:rFonts w:ascii="Times New Roman" w:hAnsi="Times New Roman"/>
          <w:b/>
          <w:sz w:val="24"/>
          <w:szCs w:val="24"/>
          <w:lang w:eastAsia="tr-TR"/>
        </w:rPr>
      </w:pPr>
      <w:r w:rsidRPr="001F6BFA">
        <w:rPr>
          <w:rFonts w:ascii="Arial" w:hAnsi="Arial" w:cs="Arial"/>
          <w:b/>
          <w:sz w:val="20"/>
          <w:szCs w:val="20"/>
          <w:lang w:eastAsia="tr-TR"/>
        </w:rPr>
        <w:t xml:space="preserve">Madde 14- </w:t>
      </w:r>
      <w:r w:rsidRPr="001F6BFA">
        <w:rPr>
          <w:rFonts w:ascii="Arial" w:hAnsi="Arial" w:cs="Arial"/>
          <w:b/>
          <w:sz w:val="20"/>
          <w:szCs w:val="20"/>
          <w:u w:val="single"/>
          <w:lang w:eastAsia="tr-TR"/>
        </w:rPr>
        <w:t>İHTİLAFLARIN GİDERİLMESİ:</w:t>
      </w:r>
      <w:r w:rsidRPr="001F6BFA">
        <w:rPr>
          <w:rFonts w:ascii="Arial" w:hAnsi="Arial" w:cs="Arial"/>
          <w:b/>
          <w:sz w:val="20"/>
          <w:szCs w:val="20"/>
          <w:lang w:eastAsia="tr-TR"/>
        </w:rPr>
        <w:t xml:space="preserve"> </w:t>
      </w:r>
    </w:p>
    <w:p w:rsidR="00DD08BC" w:rsidRPr="001F6BFA" w:rsidRDefault="002F2E9D" w:rsidP="001F6BFA">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ab/>
      </w:r>
      <w:r w:rsidR="00DD08BC" w:rsidRPr="001F6BFA">
        <w:rPr>
          <w:rFonts w:ascii="Arial" w:hAnsi="Arial" w:cs="Arial"/>
          <w:sz w:val="20"/>
          <w:szCs w:val="20"/>
          <w:lang w:eastAsia="tr-TR"/>
        </w:rPr>
        <w:t>İhtilafların giderilmesi için asılan ilanlara süresi içerisinde bazı şahısların yersiz ihtirazları ve köyler arasındaki eskiden beri gelen çeşitli anlaşmazlıklar ve ihtilaflar, tahsis işlemlerini sürüncemede bırakmakta ve dolayısı ile yıllık icraat programımızın aksamasına neden olmaktadır.</w:t>
      </w:r>
    </w:p>
    <w:p w:rsidR="00DD08BC" w:rsidRPr="001F6BFA" w:rsidRDefault="002F2E9D" w:rsidP="001F6BFA">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ab/>
      </w:r>
      <w:r w:rsidR="00DD08BC" w:rsidRPr="001F6BFA">
        <w:rPr>
          <w:rFonts w:ascii="Arial" w:hAnsi="Arial" w:cs="Arial"/>
          <w:sz w:val="20"/>
          <w:szCs w:val="20"/>
          <w:lang w:eastAsia="tr-TR"/>
        </w:rPr>
        <w:t xml:space="preserve">Tahsis edilecek membalara ait itirazların bir kısım haklı ve makul sebebe dayanmamaktadır. Suyu bol olan köy suyunun bir kısmını dahi içme ve kullanma suyu maksadıyla olsa dahi iki köy arasındaki eski anlaşmazlıklar nedeniyle veya membaın tamamının alınacağını zannederek vermek istememektedirler. </w:t>
      </w:r>
    </w:p>
    <w:p w:rsidR="00DD08BC" w:rsidRPr="001F6BFA" w:rsidRDefault="002F2E9D" w:rsidP="001F6BFA">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ab/>
      </w:r>
      <w:r w:rsidR="00DD08BC" w:rsidRPr="001F6BFA">
        <w:rPr>
          <w:rFonts w:ascii="Arial" w:hAnsi="Arial" w:cs="Arial"/>
          <w:sz w:val="20"/>
          <w:szCs w:val="20"/>
          <w:lang w:eastAsia="tr-TR"/>
        </w:rPr>
        <w:t>İhtilafların halledilebilmesi için; suyu alınan köyün azda olsa zararlarının önlene bilmesi ve ihtilafın çözüle bilmesi için gereğince toplama havuzu, hayvan yalağı, çeşme veya itiraz eden köyün içme ve kullanma suyu yoksa öncelikle bu köyün içme ve kullanma suyu sorununun ele alınması gibi önerilerde bulunulabilir.</w:t>
      </w:r>
    </w:p>
    <w:p w:rsidR="00DD08BC" w:rsidRPr="001F6BFA" w:rsidRDefault="002F2E9D" w:rsidP="001F6BFA">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ab/>
      </w:r>
      <w:r w:rsidR="00DD08BC" w:rsidRPr="001F6BFA">
        <w:rPr>
          <w:rFonts w:ascii="Arial" w:hAnsi="Arial" w:cs="Arial"/>
          <w:sz w:val="20"/>
          <w:szCs w:val="20"/>
          <w:lang w:eastAsia="tr-TR"/>
        </w:rPr>
        <w:t>Bu konuda köylerin bir birine yardımcı olmaları ve tabiatın bahşettiği imkânları paylaşmaları hususunda anlayış göstermeleri için lüzumlu telkinleri yapmalı, Mülki amirler, Muhtarlar, köyün ileri gelenlerini bir araya toplayarak ihtilafın giderilmesi için gerekli girişimler yapılmalıdır.</w:t>
      </w:r>
    </w:p>
    <w:p w:rsidR="00DD08BC" w:rsidRPr="001F6BFA" w:rsidRDefault="002F2E9D" w:rsidP="001F6BFA">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ab/>
      </w:r>
      <w:r w:rsidR="00DD08BC" w:rsidRPr="001F6BFA">
        <w:rPr>
          <w:rFonts w:ascii="Arial" w:hAnsi="Arial" w:cs="Arial"/>
          <w:sz w:val="20"/>
          <w:szCs w:val="20"/>
          <w:lang w:eastAsia="tr-TR"/>
        </w:rPr>
        <w:t>Tahsis işlemine, membaın sulamada, içme ve kullanma suyu, hayvan içme</w:t>
      </w:r>
      <w:r w:rsidR="00DD08BC">
        <w:rPr>
          <w:rFonts w:ascii="Arial" w:hAnsi="Arial" w:cs="Arial"/>
          <w:sz w:val="20"/>
          <w:szCs w:val="20"/>
          <w:lang w:eastAsia="tr-TR"/>
        </w:rPr>
        <w:t xml:space="preserve"> </w:t>
      </w:r>
      <w:r w:rsidR="00DD08BC" w:rsidRPr="001F6BFA">
        <w:rPr>
          <w:rFonts w:ascii="Arial" w:hAnsi="Arial" w:cs="Arial"/>
          <w:sz w:val="20"/>
          <w:szCs w:val="20"/>
          <w:lang w:eastAsia="tr-TR"/>
        </w:rPr>
        <w:t>suyu, değirmen çevirme vs. şekilde faydalanmayan, memba kendi hudutları içerisinde olmayan ve kendi köylerine içme ve kullanma suyu olarak gelebilecek başka membaları olan köylerden yapılacak ihtirazların bir hukuki tutarlılığı olmayacaktır. Bu tür ihtirazlarla membaın ihtilaflı memba olarak değerlendirilmesi mümkün değildir.</w:t>
      </w:r>
    </w:p>
    <w:p w:rsidR="00DD08BC" w:rsidRPr="001F6BFA" w:rsidRDefault="002F2E9D" w:rsidP="001F6BFA">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ab/>
      </w:r>
      <w:r w:rsidR="00DD08BC" w:rsidRPr="001F6BFA">
        <w:rPr>
          <w:rFonts w:ascii="Arial" w:hAnsi="Arial" w:cs="Arial"/>
          <w:sz w:val="20"/>
          <w:szCs w:val="20"/>
          <w:lang w:eastAsia="tr-TR"/>
        </w:rPr>
        <w:t xml:space="preserve">Bir memba ya birden fazla köyün içme ve kullanma suyu amacıyla talepte bulunulması halinde suya en fazla ihtiyacı olan ve en ekonomik olarak hangi köye uygunsa o köye tahsis </w:t>
      </w:r>
      <w:r w:rsidR="00DD08BC" w:rsidRPr="001F6BFA">
        <w:rPr>
          <w:rFonts w:ascii="Arial" w:hAnsi="Arial" w:cs="Arial"/>
          <w:sz w:val="20"/>
          <w:szCs w:val="20"/>
          <w:lang w:eastAsia="tr-TR"/>
        </w:rPr>
        <w:lastRenderedPageBreak/>
        <w:t xml:space="preserve">cihetine gidilerek, diğer köylerinde içme ve kullanma suyu etüdünün yapılarak hal tarzlarının mutlaka belirtilmesi gerekmektedir. </w:t>
      </w:r>
    </w:p>
    <w:p w:rsidR="00DD08BC" w:rsidRPr="001F6BFA" w:rsidRDefault="00DD08BC" w:rsidP="001F6BFA">
      <w:pPr>
        <w:spacing w:before="100" w:beforeAutospacing="1" w:after="100" w:afterAutospacing="1" w:line="240" w:lineRule="auto"/>
        <w:ind w:left="705"/>
        <w:jc w:val="both"/>
        <w:rPr>
          <w:rFonts w:ascii="Times New Roman" w:hAnsi="Times New Roman"/>
          <w:b/>
          <w:sz w:val="24"/>
          <w:szCs w:val="24"/>
          <w:lang w:eastAsia="tr-TR"/>
        </w:rPr>
      </w:pPr>
      <w:r w:rsidRPr="001F6BFA">
        <w:rPr>
          <w:rFonts w:ascii="Arial" w:hAnsi="Arial" w:cs="Arial"/>
          <w:b/>
          <w:sz w:val="20"/>
          <w:szCs w:val="20"/>
          <w:lang w:eastAsia="tr-TR"/>
        </w:rPr>
        <w:t>Madde 15-</w:t>
      </w:r>
      <w:r w:rsidRPr="001F6BFA">
        <w:rPr>
          <w:rFonts w:ascii="Arial" w:hAnsi="Arial" w:cs="Arial"/>
          <w:b/>
          <w:sz w:val="20"/>
          <w:szCs w:val="20"/>
          <w:u w:val="single"/>
          <w:lang w:eastAsia="tr-TR"/>
        </w:rPr>
        <w:t xml:space="preserve"> ORMAN ARAZİSİ İÇERİSİNDE BULUNAN MENBA ve İSALE HATLARIYLA SINAÎ İMALAT YERLERİNİN TAHSİSİ:</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Devlet orman alanları içerisinde bulunan membaların içme ve kullanma suyu amacıyla tahsis ve tevzii İl Özel İdaresi teşkilat ve görevleri hakkındaki 3202 sayılı Kanun ile İl Özel İdarelerine verilmiştir.</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Ancak, orman alanları içerisinden geçen isale hattı güzergâhı ile yapılacak sınaî imalatlar için izin ve irtifak hakkının 6831 sayılı Orman Kanunu ve bu kanunun bazı maddelerini değiştiren 1906 sayılı kanun gereğince Orman Genel Müdürlüğünden alınması gerekmektedir.</w:t>
      </w:r>
    </w:p>
    <w:p w:rsidR="00DD08BC" w:rsidRDefault="00DD08BC" w:rsidP="00F771FD">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Orman Genel Müdürlüğünden bu konuda izin ve irtifak hakkının alınabilmesi için aşağıdaki bilgi ve belgelerin, Orman Genel Müdürlüğüne Gönderilmesi gerekmektedir.</w:t>
      </w:r>
    </w:p>
    <w:p w:rsidR="00DD08BC" w:rsidRDefault="00DD08BC" w:rsidP="00F771FD">
      <w:pPr>
        <w:spacing w:before="100" w:beforeAutospacing="1" w:after="100" w:afterAutospacing="1" w:line="240" w:lineRule="auto"/>
        <w:ind w:left="708" w:firstLine="708"/>
        <w:jc w:val="both"/>
        <w:rPr>
          <w:rFonts w:ascii="Arial" w:hAnsi="Arial" w:cs="Arial"/>
          <w:sz w:val="20"/>
          <w:szCs w:val="20"/>
          <w:lang w:eastAsia="tr-TR"/>
        </w:rPr>
      </w:pPr>
      <w:r w:rsidRPr="001F6BFA">
        <w:rPr>
          <w:rFonts w:ascii="Arial" w:hAnsi="Arial" w:cs="Arial"/>
          <w:sz w:val="20"/>
          <w:szCs w:val="20"/>
          <w:lang w:eastAsia="tr-TR"/>
        </w:rPr>
        <w:t>1)</w:t>
      </w:r>
      <w:r>
        <w:rPr>
          <w:rFonts w:ascii="Arial" w:hAnsi="Arial" w:cs="Arial"/>
          <w:sz w:val="20"/>
          <w:szCs w:val="20"/>
          <w:lang w:eastAsia="tr-TR"/>
        </w:rPr>
        <w:t>-</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Orman alanı içerisinde bulunan memba ile </w:t>
      </w:r>
      <w:r>
        <w:rPr>
          <w:rFonts w:ascii="Arial" w:hAnsi="Arial" w:cs="Arial"/>
          <w:sz w:val="20"/>
          <w:szCs w:val="20"/>
          <w:lang w:eastAsia="tr-TR"/>
        </w:rPr>
        <w:t>isale hattı ve sınaî imalatla</w:t>
      </w:r>
    </w:p>
    <w:p w:rsidR="00DD08BC" w:rsidRDefault="00DD08BC" w:rsidP="00F771FD">
      <w:pPr>
        <w:spacing w:before="100" w:beforeAutospacing="1" w:after="100" w:afterAutospacing="1" w:line="240" w:lineRule="auto"/>
        <w:ind w:left="708" w:firstLine="708"/>
        <w:jc w:val="both"/>
        <w:rPr>
          <w:rFonts w:ascii="Times New Roman" w:hAnsi="Times New Roman"/>
          <w:sz w:val="24"/>
          <w:szCs w:val="24"/>
          <w:lang w:eastAsia="tr-TR"/>
        </w:rPr>
      </w:pPr>
      <w:r>
        <w:rPr>
          <w:rFonts w:ascii="Arial" w:hAnsi="Arial" w:cs="Arial"/>
          <w:sz w:val="20"/>
          <w:szCs w:val="20"/>
          <w:lang w:eastAsia="tr-TR"/>
        </w:rPr>
        <w:t xml:space="preserve">     </w:t>
      </w:r>
      <w:r w:rsidRPr="001F6BFA">
        <w:rPr>
          <w:rFonts w:ascii="Arial" w:hAnsi="Arial" w:cs="Arial"/>
          <w:sz w:val="20"/>
          <w:szCs w:val="20"/>
          <w:lang w:eastAsia="tr-TR"/>
        </w:rPr>
        <w:t>gösterir 1/25.000 ölçekli krokiden sekiz (8) adet</w:t>
      </w:r>
    </w:p>
    <w:p w:rsidR="00DD08BC" w:rsidRDefault="00DD08BC" w:rsidP="00F771FD">
      <w:pPr>
        <w:spacing w:before="100" w:beforeAutospacing="1" w:after="100" w:afterAutospacing="1" w:line="240" w:lineRule="auto"/>
        <w:ind w:left="708" w:firstLine="708"/>
        <w:rPr>
          <w:rFonts w:ascii="Times New Roman" w:hAnsi="Times New Roman"/>
          <w:sz w:val="24"/>
          <w:szCs w:val="24"/>
          <w:lang w:eastAsia="tr-TR"/>
        </w:rPr>
      </w:pPr>
      <w:r w:rsidRPr="001F6BFA">
        <w:rPr>
          <w:rFonts w:ascii="Arial" w:hAnsi="Arial" w:cs="Arial"/>
          <w:sz w:val="20"/>
          <w:szCs w:val="20"/>
          <w:lang w:eastAsia="tr-TR"/>
        </w:rPr>
        <w:t>2)</w:t>
      </w:r>
      <w:r w:rsidRPr="001F6BFA">
        <w:rPr>
          <w:rFonts w:ascii="Times New Roman" w:hAnsi="Times New Roman"/>
          <w:sz w:val="14"/>
          <w:szCs w:val="14"/>
          <w:lang w:eastAsia="tr-TR"/>
        </w:rPr>
        <w:t xml:space="preserve"> </w:t>
      </w:r>
      <w:r>
        <w:rPr>
          <w:rFonts w:ascii="Times New Roman" w:hAnsi="Times New Roman"/>
          <w:sz w:val="14"/>
          <w:szCs w:val="14"/>
          <w:lang w:eastAsia="tr-TR"/>
        </w:rPr>
        <w:t>-</w:t>
      </w:r>
      <w:r w:rsidRPr="001F6BFA">
        <w:rPr>
          <w:rFonts w:ascii="Arial" w:hAnsi="Arial" w:cs="Arial"/>
          <w:sz w:val="20"/>
          <w:szCs w:val="20"/>
          <w:lang w:eastAsia="tr-TR"/>
        </w:rPr>
        <w:t>İsale hattı ve sınai imalatı için kaç m2 alana ihtiyaç duyulduğuna dair hesa</w:t>
      </w:r>
      <w:r>
        <w:rPr>
          <w:rFonts w:ascii="Arial" w:hAnsi="Arial" w:cs="Arial"/>
          <w:sz w:val="20"/>
          <w:szCs w:val="20"/>
          <w:lang w:eastAsia="tr-TR"/>
        </w:rPr>
        <w:t xml:space="preserve">p </w:t>
      </w:r>
      <w:r w:rsidRPr="001F6BFA">
        <w:rPr>
          <w:rFonts w:ascii="Arial" w:hAnsi="Arial" w:cs="Arial"/>
          <w:sz w:val="20"/>
          <w:szCs w:val="20"/>
          <w:lang w:eastAsia="tr-TR"/>
        </w:rPr>
        <w:t>tablosu</w:t>
      </w:r>
    </w:p>
    <w:p w:rsidR="00DD08BC" w:rsidRDefault="00DD08BC" w:rsidP="00F771FD">
      <w:pPr>
        <w:spacing w:before="100" w:beforeAutospacing="1" w:after="100" w:afterAutospacing="1" w:line="240" w:lineRule="auto"/>
        <w:ind w:left="708" w:firstLine="708"/>
        <w:rPr>
          <w:rFonts w:ascii="Arial" w:hAnsi="Arial" w:cs="Arial"/>
          <w:sz w:val="20"/>
          <w:szCs w:val="20"/>
          <w:lang w:eastAsia="tr-TR"/>
        </w:rPr>
      </w:pPr>
      <w:r w:rsidRPr="001F6BFA">
        <w:rPr>
          <w:rFonts w:ascii="Arial" w:hAnsi="Arial" w:cs="Arial"/>
          <w:sz w:val="20"/>
          <w:szCs w:val="20"/>
          <w:lang w:eastAsia="tr-TR"/>
        </w:rPr>
        <w:t>3)</w:t>
      </w:r>
      <w:r w:rsidRPr="001F6BFA">
        <w:rPr>
          <w:rFonts w:ascii="Times New Roman" w:hAnsi="Times New Roman"/>
          <w:sz w:val="14"/>
          <w:szCs w:val="14"/>
          <w:lang w:eastAsia="tr-TR"/>
        </w:rPr>
        <w:t xml:space="preserve"> </w:t>
      </w:r>
      <w:r>
        <w:rPr>
          <w:rFonts w:ascii="Times New Roman" w:hAnsi="Times New Roman"/>
          <w:sz w:val="14"/>
          <w:szCs w:val="14"/>
          <w:lang w:eastAsia="tr-TR"/>
        </w:rPr>
        <w:t>-</w:t>
      </w:r>
      <w:r w:rsidRPr="001F6BFA">
        <w:rPr>
          <w:rFonts w:ascii="Arial" w:hAnsi="Arial" w:cs="Arial"/>
          <w:sz w:val="20"/>
          <w:szCs w:val="20"/>
          <w:lang w:eastAsia="tr-TR"/>
        </w:rPr>
        <w:t>Mahalli Orman Teşkilatından alınan orman mevkii, hududu ve serisi gibi</w:t>
      </w:r>
      <w:r>
        <w:rPr>
          <w:rFonts w:ascii="Arial" w:hAnsi="Arial" w:cs="Arial"/>
          <w:sz w:val="20"/>
          <w:szCs w:val="20"/>
          <w:lang w:eastAsia="tr-TR"/>
        </w:rPr>
        <w:t xml:space="preserve"> </w:t>
      </w:r>
      <w:r w:rsidRPr="001F6BFA">
        <w:rPr>
          <w:rFonts w:ascii="Arial" w:hAnsi="Arial" w:cs="Arial"/>
          <w:sz w:val="20"/>
          <w:szCs w:val="20"/>
          <w:lang w:eastAsia="tr-TR"/>
        </w:rPr>
        <w:t xml:space="preserve">bilgilerin </w:t>
      </w:r>
      <w:r>
        <w:rPr>
          <w:rFonts w:ascii="Arial" w:hAnsi="Arial" w:cs="Arial"/>
          <w:sz w:val="20"/>
          <w:szCs w:val="20"/>
          <w:lang w:eastAsia="tr-TR"/>
        </w:rPr>
        <w:t xml:space="preserve">    </w:t>
      </w:r>
    </w:p>
    <w:p w:rsidR="00DD08BC" w:rsidRPr="00F771FD" w:rsidRDefault="00DD08BC" w:rsidP="00F771FD">
      <w:pPr>
        <w:spacing w:before="100" w:beforeAutospacing="1" w:after="100" w:afterAutospacing="1" w:line="240" w:lineRule="auto"/>
        <w:ind w:left="708" w:firstLine="708"/>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 xml:space="preserve">alınması gerekmektedir. </w:t>
      </w:r>
    </w:p>
    <w:p w:rsidR="00DD08BC" w:rsidRPr="00F771FD" w:rsidRDefault="00DD08BC" w:rsidP="00180A60">
      <w:pPr>
        <w:rPr>
          <w:b/>
          <w:sz w:val="24"/>
          <w:szCs w:val="24"/>
          <w:u w:val="single"/>
          <w:lang w:eastAsia="tr-TR"/>
        </w:rPr>
      </w:pPr>
      <w:r w:rsidRPr="00180A60">
        <w:rPr>
          <w:b/>
          <w:sz w:val="24"/>
          <w:szCs w:val="24"/>
          <w:lang w:eastAsia="tr-TR"/>
        </w:rPr>
        <w:t xml:space="preserve">Madde 16- </w:t>
      </w:r>
      <w:r w:rsidRPr="00F771FD">
        <w:rPr>
          <w:b/>
          <w:sz w:val="24"/>
          <w:szCs w:val="24"/>
          <w:u w:val="single"/>
          <w:lang w:eastAsia="tr-TR"/>
        </w:rPr>
        <w:t xml:space="preserve">İÇME VE KULANMA SUYU MEMBALARININ HİBESİ: </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 xml:space="preserve">Tapulu taşınmazlar içerisinde bulunan membaların mal sahibi tarafından hibe edilmesi halinde; Mal sahibi, Tapu Sicil Müdürlüğüne müracaat ederek gayrimenkul içerisinde bulunan membaının köyüne hibe ettiğini belirterek tapusuna bu konuda şerh verilmesini sağlar. Bu konudaki Tapu Sicil Müdürlüğünün yazı suretinden iki (2) adet alınarak dosyasına konur. </w:t>
      </w:r>
    </w:p>
    <w:p w:rsidR="00DD08BC" w:rsidRPr="001F6BFA" w:rsidRDefault="00DD08BC" w:rsidP="001F6BFA">
      <w:pPr>
        <w:spacing w:before="100" w:beforeAutospacing="1" w:after="100" w:afterAutospacing="1" w:line="240" w:lineRule="auto"/>
        <w:ind w:left="708" w:firstLine="708"/>
        <w:jc w:val="both"/>
        <w:rPr>
          <w:rFonts w:ascii="Times New Roman" w:hAnsi="Times New Roman"/>
          <w:sz w:val="24"/>
          <w:szCs w:val="24"/>
          <w:lang w:eastAsia="tr-TR"/>
        </w:rPr>
      </w:pPr>
      <w:r w:rsidRPr="001F6BFA">
        <w:rPr>
          <w:rFonts w:ascii="Arial" w:hAnsi="Arial" w:cs="Arial"/>
          <w:sz w:val="20"/>
          <w:szCs w:val="20"/>
          <w:lang w:eastAsia="tr-TR"/>
        </w:rPr>
        <w:t>Bu konuda alınacak adi ve noter suretleri Tapu Sicil Müdürlüğünce tapu kayıtlarına işlenmediği takdirde Yasal yönden hiçbir geçerliliği yoktur.</w:t>
      </w:r>
    </w:p>
    <w:p w:rsidR="00DD08BC" w:rsidRPr="001F6BFA" w:rsidRDefault="00DD08BC" w:rsidP="001F6BFA">
      <w:pPr>
        <w:spacing w:before="100" w:beforeAutospacing="1" w:after="100" w:afterAutospacing="1" w:line="240" w:lineRule="auto"/>
        <w:jc w:val="both"/>
        <w:rPr>
          <w:rFonts w:ascii="Times New Roman" w:hAnsi="Times New Roman"/>
          <w:b/>
          <w:sz w:val="24"/>
          <w:szCs w:val="24"/>
          <w:lang w:eastAsia="tr-TR"/>
        </w:rPr>
      </w:pPr>
      <w:r w:rsidRPr="001F6BFA">
        <w:rPr>
          <w:rFonts w:ascii="Arial" w:hAnsi="Arial" w:cs="Arial"/>
          <w:b/>
          <w:sz w:val="20"/>
          <w:szCs w:val="20"/>
          <w:lang w:eastAsia="tr-TR"/>
        </w:rPr>
        <w:t>Madde 17-</w:t>
      </w:r>
      <w:r w:rsidRPr="001F6BFA">
        <w:rPr>
          <w:rFonts w:ascii="Arial" w:hAnsi="Arial" w:cs="Arial"/>
          <w:b/>
          <w:sz w:val="20"/>
          <w:szCs w:val="20"/>
          <w:u w:val="single"/>
          <w:lang w:eastAsia="tr-TR"/>
        </w:rPr>
        <w:t xml:space="preserve"> İÇME VE KULLAMA SUYU İLE İLGİLİ KAMULAŞTIRMA İŞLEMLERİ:</w:t>
      </w:r>
    </w:p>
    <w:p w:rsidR="00DD08BC" w:rsidRPr="001F6BFA" w:rsidRDefault="002F2E9D" w:rsidP="001F6BFA">
      <w:pPr>
        <w:spacing w:before="100" w:beforeAutospacing="1" w:after="100" w:afterAutospacing="1" w:line="240" w:lineRule="auto"/>
        <w:jc w:val="both"/>
        <w:rPr>
          <w:rFonts w:ascii="Times New Roman" w:hAnsi="Times New Roman"/>
          <w:sz w:val="24"/>
          <w:szCs w:val="24"/>
          <w:lang w:eastAsia="tr-TR"/>
        </w:rPr>
      </w:pPr>
      <w:r>
        <w:rPr>
          <w:rFonts w:ascii="Arial" w:hAnsi="Arial" w:cs="Arial"/>
          <w:sz w:val="20"/>
          <w:szCs w:val="20"/>
          <w:lang w:eastAsia="tr-TR"/>
        </w:rPr>
        <w:tab/>
      </w:r>
      <w:r w:rsidR="00DD08BC" w:rsidRPr="001F6BFA">
        <w:rPr>
          <w:rFonts w:ascii="Arial" w:hAnsi="Arial" w:cs="Arial"/>
          <w:sz w:val="20"/>
          <w:szCs w:val="20"/>
          <w:lang w:eastAsia="tr-TR"/>
        </w:rPr>
        <w:t xml:space="preserve">İsalesi memba, </w:t>
      </w:r>
      <w:proofErr w:type="spellStart"/>
      <w:r w:rsidR="00DD08BC" w:rsidRPr="001F6BFA">
        <w:rPr>
          <w:rFonts w:ascii="Arial" w:hAnsi="Arial" w:cs="Arial"/>
          <w:sz w:val="20"/>
          <w:szCs w:val="20"/>
          <w:lang w:eastAsia="tr-TR"/>
        </w:rPr>
        <w:t>keson</w:t>
      </w:r>
      <w:proofErr w:type="spellEnd"/>
      <w:r w:rsidR="00DD08BC" w:rsidRPr="001F6BFA">
        <w:rPr>
          <w:rFonts w:ascii="Arial" w:hAnsi="Arial" w:cs="Arial"/>
          <w:sz w:val="20"/>
          <w:szCs w:val="20"/>
          <w:lang w:eastAsia="tr-TR"/>
        </w:rPr>
        <w:t xml:space="preserve"> ve sondaj kuyularında sınaî imalatların (depo, </w:t>
      </w:r>
      <w:proofErr w:type="spellStart"/>
      <w:r w:rsidR="00DD08BC" w:rsidRPr="001F6BFA">
        <w:rPr>
          <w:rFonts w:ascii="Arial" w:hAnsi="Arial" w:cs="Arial"/>
          <w:sz w:val="20"/>
          <w:szCs w:val="20"/>
          <w:lang w:eastAsia="tr-TR"/>
        </w:rPr>
        <w:t>kaptaj</w:t>
      </w:r>
      <w:proofErr w:type="spellEnd"/>
      <w:r w:rsidR="00DD08BC" w:rsidRPr="001F6BFA">
        <w:rPr>
          <w:rFonts w:ascii="Arial" w:hAnsi="Arial" w:cs="Arial"/>
          <w:sz w:val="20"/>
          <w:szCs w:val="20"/>
          <w:lang w:eastAsia="tr-TR"/>
        </w:rPr>
        <w:t>, maslak, tahliye vs.) yapılacağı yerlerin şahıslar adına tapulu veya mahkeme kararıyla zilyetliğine karar verilmesi halinde, taşınmazların 2942 sayılı Kamulaştırma Kanunu gereğince kamulaştırılması veya gayri menkul üzerine irtifak hakkı tesis etme yetkisi 3202 sayılı Kanunla İl Özel İdarelerine verilmiştir.</w:t>
      </w:r>
    </w:p>
    <w:p w:rsidR="00DD08BC" w:rsidRDefault="00DD08BC" w:rsidP="00F771FD">
      <w:pPr>
        <w:spacing w:before="100" w:beforeAutospacing="1" w:after="100" w:afterAutospacing="1" w:line="240" w:lineRule="auto"/>
        <w:ind w:left="708"/>
        <w:jc w:val="both"/>
        <w:rPr>
          <w:rFonts w:ascii="Arial" w:hAnsi="Arial" w:cs="Arial"/>
          <w:sz w:val="20"/>
          <w:szCs w:val="20"/>
          <w:lang w:eastAsia="tr-TR"/>
        </w:rPr>
      </w:pPr>
      <w:r w:rsidRPr="001F6BFA">
        <w:rPr>
          <w:rFonts w:ascii="Arial" w:hAnsi="Arial" w:cs="Arial"/>
          <w:sz w:val="20"/>
          <w:szCs w:val="20"/>
          <w:lang w:eastAsia="tr-TR"/>
        </w:rPr>
        <w:t>Genel Sekreterlik Makamından Yetki Oluru Alınabilmesi İçin</w:t>
      </w:r>
    </w:p>
    <w:p w:rsidR="00DD08BC" w:rsidRDefault="00DD08BC" w:rsidP="00F771FD">
      <w:pPr>
        <w:spacing w:before="100" w:beforeAutospacing="1" w:after="100" w:afterAutospacing="1" w:line="240" w:lineRule="auto"/>
        <w:ind w:left="708"/>
        <w:jc w:val="both"/>
        <w:rPr>
          <w:rFonts w:ascii="Arial" w:hAnsi="Arial" w:cs="Arial"/>
          <w:sz w:val="20"/>
          <w:szCs w:val="20"/>
          <w:lang w:eastAsia="tr-TR"/>
        </w:rPr>
      </w:pPr>
      <w:r w:rsidRPr="001F6BFA">
        <w:rPr>
          <w:rFonts w:ascii="Arial" w:hAnsi="Arial" w:cs="Arial"/>
          <w:sz w:val="20"/>
          <w:szCs w:val="20"/>
          <w:lang w:eastAsia="tr-TR"/>
        </w:rPr>
        <w:t>1)</w:t>
      </w:r>
      <w:r>
        <w:rPr>
          <w:rFonts w:ascii="Arial" w:hAnsi="Arial" w:cs="Arial"/>
          <w:sz w:val="20"/>
          <w:szCs w:val="20"/>
          <w:lang w:eastAsia="tr-TR"/>
        </w:rPr>
        <w:t>-</w:t>
      </w:r>
      <w:r w:rsidRPr="001F6BFA">
        <w:rPr>
          <w:rFonts w:ascii="Times New Roman" w:hAnsi="Times New Roman"/>
          <w:sz w:val="14"/>
          <w:szCs w:val="14"/>
          <w:lang w:eastAsia="tr-TR"/>
        </w:rPr>
        <w:t xml:space="preserve"> </w:t>
      </w:r>
      <w:r w:rsidRPr="001F6BFA">
        <w:rPr>
          <w:rFonts w:ascii="Arial" w:hAnsi="Arial" w:cs="Arial"/>
          <w:sz w:val="20"/>
          <w:szCs w:val="20"/>
          <w:lang w:eastAsia="tr-TR"/>
        </w:rPr>
        <w:t>Kamulaştırılması istenen membaın isalesini öngören tasdikli istikşafı ön proje rapor sureti,</w:t>
      </w:r>
    </w:p>
    <w:p w:rsidR="00DD08BC" w:rsidRDefault="00DD08BC" w:rsidP="00F771FD">
      <w:pPr>
        <w:spacing w:before="100" w:beforeAutospacing="1" w:after="100" w:afterAutospacing="1" w:line="240" w:lineRule="auto"/>
        <w:ind w:left="708"/>
        <w:jc w:val="both"/>
        <w:rPr>
          <w:rFonts w:ascii="Arial" w:hAnsi="Arial" w:cs="Arial"/>
          <w:sz w:val="20"/>
          <w:szCs w:val="20"/>
          <w:lang w:eastAsia="tr-TR"/>
        </w:rPr>
      </w:pPr>
      <w:r w:rsidRPr="001F6BFA">
        <w:rPr>
          <w:rFonts w:ascii="Arial" w:hAnsi="Arial" w:cs="Arial"/>
          <w:sz w:val="20"/>
          <w:szCs w:val="20"/>
          <w:lang w:eastAsia="tr-TR"/>
        </w:rPr>
        <w:t>2)</w:t>
      </w:r>
      <w:r>
        <w:rPr>
          <w:rFonts w:ascii="Arial" w:hAnsi="Arial" w:cs="Arial"/>
          <w:sz w:val="20"/>
          <w:szCs w:val="20"/>
          <w:lang w:eastAsia="tr-TR"/>
        </w:rPr>
        <w:t>-</w:t>
      </w:r>
      <w:r w:rsidRPr="001F6BFA">
        <w:rPr>
          <w:rFonts w:ascii="Times New Roman" w:hAnsi="Times New Roman"/>
          <w:sz w:val="14"/>
          <w:szCs w:val="14"/>
          <w:lang w:eastAsia="tr-TR"/>
        </w:rPr>
        <w:t xml:space="preserve"> </w:t>
      </w:r>
      <w:r w:rsidRPr="001F6BFA">
        <w:rPr>
          <w:rFonts w:ascii="Arial" w:hAnsi="Arial" w:cs="Arial"/>
          <w:sz w:val="20"/>
          <w:szCs w:val="20"/>
          <w:lang w:eastAsia="tr-TR"/>
        </w:rPr>
        <w:t>Ölçekli istimlâk krokisi,</w:t>
      </w:r>
    </w:p>
    <w:p w:rsidR="00DD08BC" w:rsidRDefault="00DD08BC" w:rsidP="00F771FD">
      <w:pPr>
        <w:spacing w:before="100" w:beforeAutospacing="1" w:after="100" w:afterAutospacing="1" w:line="240" w:lineRule="auto"/>
        <w:ind w:left="708"/>
        <w:jc w:val="both"/>
        <w:rPr>
          <w:rFonts w:ascii="Arial" w:hAnsi="Arial" w:cs="Arial"/>
          <w:sz w:val="20"/>
          <w:szCs w:val="20"/>
          <w:lang w:eastAsia="tr-TR"/>
        </w:rPr>
      </w:pPr>
      <w:r w:rsidRPr="001F6BFA">
        <w:rPr>
          <w:rFonts w:ascii="Arial" w:hAnsi="Arial" w:cs="Arial"/>
          <w:sz w:val="20"/>
          <w:szCs w:val="20"/>
          <w:lang w:eastAsia="tr-TR"/>
        </w:rPr>
        <w:t>3)</w:t>
      </w:r>
      <w:r>
        <w:rPr>
          <w:rFonts w:ascii="Arial" w:hAnsi="Arial" w:cs="Arial"/>
          <w:sz w:val="20"/>
          <w:szCs w:val="20"/>
          <w:lang w:eastAsia="tr-TR"/>
        </w:rPr>
        <w:t>-</w:t>
      </w:r>
      <w:r w:rsidRPr="001F6BFA">
        <w:rPr>
          <w:rFonts w:ascii="Times New Roman" w:hAnsi="Times New Roman"/>
          <w:sz w:val="14"/>
          <w:szCs w:val="14"/>
          <w:lang w:eastAsia="tr-TR"/>
        </w:rPr>
        <w:t xml:space="preserve"> </w:t>
      </w:r>
      <w:r w:rsidRPr="001F6BFA">
        <w:rPr>
          <w:rFonts w:ascii="Arial" w:hAnsi="Arial" w:cs="Arial"/>
          <w:sz w:val="20"/>
          <w:szCs w:val="20"/>
          <w:lang w:eastAsia="tr-TR"/>
        </w:rPr>
        <w:t>Membaın asgari mevsimde yapılmış debi ölçüm tutanağı,</w:t>
      </w:r>
    </w:p>
    <w:p w:rsidR="00DD08BC" w:rsidRDefault="00DD08BC" w:rsidP="00F771FD">
      <w:pPr>
        <w:spacing w:before="100" w:beforeAutospacing="1" w:after="100" w:afterAutospacing="1" w:line="240" w:lineRule="auto"/>
        <w:ind w:left="708"/>
        <w:jc w:val="both"/>
        <w:rPr>
          <w:rFonts w:ascii="Arial" w:hAnsi="Arial" w:cs="Arial"/>
          <w:sz w:val="20"/>
          <w:szCs w:val="20"/>
          <w:lang w:eastAsia="tr-TR"/>
        </w:rPr>
      </w:pPr>
      <w:r w:rsidRPr="001F6BFA">
        <w:rPr>
          <w:rFonts w:ascii="Arial" w:hAnsi="Arial" w:cs="Arial"/>
          <w:sz w:val="20"/>
          <w:szCs w:val="20"/>
          <w:lang w:eastAsia="tr-TR"/>
        </w:rPr>
        <w:t>4)</w:t>
      </w:r>
      <w:r>
        <w:rPr>
          <w:rFonts w:ascii="Arial" w:hAnsi="Arial" w:cs="Arial"/>
          <w:sz w:val="20"/>
          <w:szCs w:val="20"/>
          <w:lang w:eastAsia="tr-TR"/>
        </w:rPr>
        <w:t>-</w:t>
      </w:r>
      <w:r w:rsidRPr="001F6BFA">
        <w:rPr>
          <w:rFonts w:ascii="Times New Roman" w:hAnsi="Times New Roman"/>
          <w:sz w:val="14"/>
          <w:szCs w:val="14"/>
          <w:lang w:eastAsia="tr-TR"/>
        </w:rPr>
        <w:t xml:space="preserve"> </w:t>
      </w:r>
      <w:r w:rsidRPr="001F6BFA">
        <w:rPr>
          <w:rFonts w:ascii="Arial" w:hAnsi="Arial" w:cs="Arial"/>
          <w:sz w:val="20"/>
          <w:szCs w:val="20"/>
          <w:lang w:eastAsia="tr-TR"/>
        </w:rPr>
        <w:t>Kimyasal ve Bakteriyolojik tahlil raporu,</w:t>
      </w:r>
    </w:p>
    <w:p w:rsidR="00DD08BC" w:rsidRDefault="00DD08BC" w:rsidP="00F771FD">
      <w:pPr>
        <w:spacing w:before="100" w:beforeAutospacing="1" w:after="100" w:afterAutospacing="1" w:line="240" w:lineRule="auto"/>
        <w:ind w:left="708"/>
        <w:jc w:val="both"/>
        <w:rPr>
          <w:rFonts w:ascii="Arial" w:hAnsi="Arial" w:cs="Arial"/>
          <w:sz w:val="20"/>
          <w:szCs w:val="20"/>
          <w:lang w:eastAsia="tr-TR"/>
        </w:rPr>
      </w:pPr>
      <w:r w:rsidRPr="001F6BFA">
        <w:rPr>
          <w:rFonts w:ascii="Arial" w:hAnsi="Arial" w:cs="Arial"/>
          <w:sz w:val="20"/>
          <w:szCs w:val="20"/>
          <w:lang w:eastAsia="tr-TR"/>
        </w:rPr>
        <w:lastRenderedPageBreak/>
        <w:t>5)</w:t>
      </w:r>
      <w:r>
        <w:rPr>
          <w:rFonts w:ascii="Arial" w:hAnsi="Arial" w:cs="Arial"/>
          <w:sz w:val="20"/>
          <w:szCs w:val="20"/>
          <w:lang w:eastAsia="tr-TR"/>
        </w:rPr>
        <w:t>-</w:t>
      </w:r>
      <w:r w:rsidRPr="001F6BFA">
        <w:rPr>
          <w:rFonts w:ascii="Times New Roman" w:hAnsi="Times New Roman"/>
          <w:sz w:val="14"/>
          <w:szCs w:val="14"/>
          <w:lang w:eastAsia="tr-TR"/>
        </w:rPr>
        <w:t xml:space="preserve"> </w:t>
      </w:r>
      <w:r w:rsidRPr="001F6BFA">
        <w:rPr>
          <w:rFonts w:ascii="Arial" w:hAnsi="Arial" w:cs="Arial"/>
          <w:sz w:val="20"/>
          <w:szCs w:val="20"/>
          <w:lang w:eastAsia="tr-TR"/>
        </w:rPr>
        <w:t>Membaın çıktığı araziye ait tapu sureti,</w:t>
      </w:r>
    </w:p>
    <w:p w:rsidR="00DD08BC" w:rsidRDefault="00DD08BC" w:rsidP="00F771FD">
      <w:pPr>
        <w:spacing w:before="100" w:beforeAutospacing="1" w:after="100" w:afterAutospacing="1" w:line="240" w:lineRule="auto"/>
        <w:ind w:left="708"/>
        <w:jc w:val="both"/>
        <w:rPr>
          <w:rFonts w:ascii="Arial" w:hAnsi="Arial" w:cs="Arial"/>
          <w:sz w:val="20"/>
          <w:szCs w:val="20"/>
          <w:lang w:eastAsia="tr-TR"/>
        </w:rPr>
      </w:pPr>
      <w:r w:rsidRPr="001F6BFA">
        <w:rPr>
          <w:rFonts w:ascii="Arial" w:hAnsi="Arial" w:cs="Arial"/>
          <w:sz w:val="20"/>
          <w:szCs w:val="20"/>
          <w:lang w:eastAsia="tr-TR"/>
        </w:rPr>
        <w:t>6)</w:t>
      </w:r>
      <w:r w:rsidRPr="001F6BFA">
        <w:rPr>
          <w:rFonts w:ascii="Times New Roman" w:hAnsi="Times New Roman"/>
          <w:sz w:val="14"/>
          <w:szCs w:val="14"/>
          <w:lang w:eastAsia="tr-TR"/>
        </w:rPr>
        <w:t xml:space="preserve"> </w:t>
      </w:r>
      <w:r>
        <w:rPr>
          <w:rFonts w:ascii="Times New Roman" w:hAnsi="Times New Roman"/>
          <w:sz w:val="14"/>
          <w:szCs w:val="14"/>
          <w:lang w:eastAsia="tr-TR"/>
        </w:rPr>
        <w:t>-</w:t>
      </w:r>
      <w:r w:rsidRPr="001F6BFA">
        <w:rPr>
          <w:rFonts w:ascii="Arial" w:hAnsi="Arial" w:cs="Arial"/>
          <w:sz w:val="20"/>
          <w:szCs w:val="20"/>
          <w:lang w:eastAsia="tr-TR"/>
        </w:rPr>
        <w:t>Zilyetliğin bulunması halinde mahkeme kararı veya Vergi Dairesinden alınacak belge sureti,</w:t>
      </w:r>
    </w:p>
    <w:p w:rsidR="00DD08BC" w:rsidRDefault="00DD08BC" w:rsidP="00F771FD">
      <w:pPr>
        <w:spacing w:before="100" w:beforeAutospacing="1" w:after="100" w:afterAutospacing="1" w:line="240" w:lineRule="auto"/>
        <w:ind w:left="708"/>
        <w:jc w:val="both"/>
        <w:rPr>
          <w:rFonts w:ascii="Arial" w:hAnsi="Arial" w:cs="Arial"/>
          <w:sz w:val="20"/>
          <w:szCs w:val="20"/>
          <w:lang w:eastAsia="tr-TR"/>
        </w:rPr>
      </w:pPr>
      <w:r w:rsidRPr="001F6BFA">
        <w:rPr>
          <w:rFonts w:ascii="Arial" w:hAnsi="Arial" w:cs="Arial"/>
          <w:sz w:val="20"/>
          <w:szCs w:val="20"/>
          <w:lang w:eastAsia="tr-TR"/>
        </w:rPr>
        <w:t>7)</w:t>
      </w:r>
      <w:r w:rsidRPr="001F6BFA">
        <w:rPr>
          <w:rFonts w:ascii="Times New Roman" w:hAnsi="Times New Roman"/>
          <w:sz w:val="14"/>
          <w:szCs w:val="14"/>
          <w:lang w:eastAsia="tr-TR"/>
        </w:rPr>
        <w:t xml:space="preserve"> </w:t>
      </w:r>
      <w:r w:rsidRPr="001F6BFA">
        <w:rPr>
          <w:rFonts w:ascii="Arial" w:hAnsi="Arial" w:cs="Arial"/>
          <w:sz w:val="20"/>
          <w:szCs w:val="20"/>
          <w:lang w:eastAsia="tr-TR"/>
        </w:rPr>
        <w:t>Membaın tapulu taşınmaz içerisinde bulunduğunu belirten Tapu Sicil Müdürlüğünün yazı sureti,</w:t>
      </w:r>
    </w:p>
    <w:p w:rsidR="00DD08BC" w:rsidRDefault="00DD08BC" w:rsidP="00F771FD">
      <w:pPr>
        <w:spacing w:before="100" w:beforeAutospacing="1" w:after="100" w:afterAutospacing="1" w:line="240" w:lineRule="auto"/>
        <w:ind w:left="708"/>
        <w:jc w:val="both"/>
        <w:rPr>
          <w:rFonts w:ascii="Arial" w:hAnsi="Arial" w:cs="Arial"/>
          <w:sz w:val="20"/>
          <w:szCs w:val="20"/>
          <w:lang w:eastAsia="tr-TR"/>
        </w:rPr>
      </w:pPr>
      <w:r w:rsidRPr="001F6BFA">
        <w:rPr>
          <w:rFonts w:ascii="Arial" w:hAnsi="Arial" w:cs="Arial"/>
          <w:sz w:val="20"/>
          <w:szCs w:val="20"/>
          <w:lang w:eastAsia="tr-TR"/>
        </w:rPr>
        <w:t>8)</w:t>
      </w:r>
      <w:r w:rsidRPr="001F6BFA">
        <w:rPr>
          <w:rFonts w:ascii="Times New Roman" w:hAnsi="Times New Roman"/>
          <w:sz w:val="14"/>
          <w:szCs w:val="14"/>
          <w:lang w:eastAsia="tr-TR"/>
        </w:rPr>
        <w:t xml:space="preserve"> </w:t>
      </w:r>
      <w:r w:rsidRPr="001F6BFA">
        <w:rPr>
          <w:rFonts w:ascii="Arial" w:hAnsi="Arial" w:cs="Arial"/>
          <w:sz w:val="20"/>
          <w:szCs w:val="20"/>
          <w:lang w:eastAsia="tr-TR"/>
        </w:rPr>
        <w:t>Terfili sistemlerde Hidrojeolojik etüt raporu sureti,</w:t>
      </w:r>
    </w:p>
    <w:p w:rsidR="00DD08BC" w:rsidRDefault="00DD08BC" w:rsidP="00F771FD">
      <w:pPr>
        <w:spacing w:before="100" w:beforeAutospacing="1" w:after="100" w:afterAutospacing="1" w:line="240" w:lineRule="auto"/>
        <w:ind w:left="708"/>
        <w:jc w:val="both"/>
        <w:rPr>
          <w:rFonts w:ascii="Arial" w:hAnsi="Arial" w:cs="Arial"/>
          <w:sz w:val="20"/>
          <w:szCs w:val="20"/>
          <w:lang w:eastAsia="tr-TR"/>
        </w:rPr>
      </w:pPr>
      <w:r w:rsidRPr="001F6BFA">
        <w:rPr>
          <w:rFonts w:ascii="Arial" w:hAnsi="Arial" w:cs="Arial"/>
          <w:sz w:val="20"/>
          <w:szCs w:val="20"/>
          <w:lang w:eastAsia="tr-TR"/>
        </w:rPr>
        <w:t>9)</w:t>
      </w:r>
      <w:r w:rsidRPr="001F6BFA">
        <w:rPr>
          <w:rFonts w:ascii="Times New Roman" w:hAnsi="Times New Roman"/>
          <w:sz w:val="14"/>
          <w:szCs w:val="14"/>
          <w:lang w:eastAsia="tr-TR"/>
        </w:rPr>
        <w:t xml:space="preserve"> </w:t>
      </w:r>
      <w:r w:rsidRPr="001F6BFA">
        <w:rPr>
          <w:rFonts w:ascii="Arial" w:hAnsi="Arial" w:cs="Arial"/>
          <w:sz w:val="20"/>
          <w:szCs w:val="20"/>
          <w:lang w:eastAsia="tr-TR"/>
        </w:rPr>
        <w:t>Kamulaştırma bedelinin köylülerce karşılanacağı taahhüt ediliyorsa taahhüt senedinin sureti,</w:t>
      </w:r>
    </w:p>
    <w:p w:rsidR="00DD08BC" w:rsidRDefault="00DD08BC" w:rsidP="00F771FD">
      <w:pPr>
        <w:spacing w:before="100" w:beforeAutospacing="1" w:after="100" w:afterAutospacing="1" w:line="240" w:lineRule="auto"/>
        <w:ind w:left="708"/>
        <w:jc w:val="both"/>
        <w:rPr>
          <w:rFonts w:ascii="Arial" w:hAnsi="Arial" w:cs="Arial"/>
          <w:sz w:val="20"/>
          <w:szCs w:val="20"/>
          <w:lang w:eastAsia="tr-TR"/>
        </w:rPr>
      </w:pPr>
      <w:r w:rsidRPr="001F6BFA">
        <w:rPr>
          <w:rFonts w:ascii="Arial" w:hAnsi="Arial" w:cs="Arial"/>
          <w:sz w:val="20"/>
          <w:szCs w:val="20"/>
          <w:lang w:eastAsia="tr-TR"/>
        </w:rPr>
        <w:t>10)</w:t>
      </w:r>
      <w:r w:rsidRPr="001F6BFA">
        <w:rPr>
          <w:rFonts w:ascii="Times New Roman" w:hAnsi="Times New Roman"/>
          <w:sz w:val="14"/>
          <w:szCs w:val="14"/>
          <w:lang w:eastAsia="tr-TR"/>
        </w:rPr>
        <w:t xml:space="preserve"> </w:t>
      </w:r>
      <w:r w:rsidRPr="001F6BFA">
        <w:rPr>
          <w:rFonts w:ascii="Arial" w:hAnsi="Arial" w:cs="Arial"/>
          <w:sz w:val="20"/>
          <w:szCs w:val="20"/>
          <w:lang w:eastAsia="tr-TR"/>
        </w:rPr>
        <w:t>Kamulaştırma gerekçesini açıklayan rapor bir yazı ile Genel Sekreterlik Makamına gönderilir</w:t>
      </w:r>
    </w:p>
    <w:p w:rsidR="00DD08BC" w:rsidRPr="001F6BFA" w:rsidRDefault="00DD08BC" w:rsidP="00F771FD">
      <w:pPr>
        <w:spacing w:before="100" w:beforeAutospacing="1" w:after="100" w:afterAutospacing="1" w:line="240" w:lineRule="auto"/>
        <w:ind w:left="708"/>
        <w:jc w:val="both"/>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Genel Sekreterlik Makamınca yetki olurunun alınmasından sonra kamulaştırma işlemleri 2942, 3202 sayılı Kanunların ilgili maddeleri gereğince yapılır. Tapu tescil işlemleri İl Özel İdaresi adına tescil ettirilir.</w:t>
      </w:r>
    </w:p>
    <w:p w:rsidR="00DD08BC" w:rsidRPr="00F771FD" w:rsidRDefault="00DD08BC" w:rsidP="00F771FD">
      <w:pPr>
        <w:spacing w:before="100" w:beforeAutospacing="1" w:after="100" w:afterAutospacing="1" w:line="240" w:lineRule="auto"/>
        <w:jc w:val="both"/>
        <w:rPr>
          <w:rFonts w:ascii="Arial" w:hAnsi="Arial" w:cs="Arial"/>
          <w:b/>
          <w:sz w:val="20"/>
          <w:szCs w:val="20"/>
          <w:lang w:eastAsia="tr-TR"/>
        </w:rPr>
      </w:pPr>
      <w:r w:rsidRPr="001F6BFA">
        <w:rPr>
          <w:rFonts w:ascii="Arial" w:hAnsi="Arial" w:cs="Arial"/>
          <w:b/>
          <w:sz w:val="20"/>
          <w:szCs w:val="20"/>
          <w:lang w:eastAsia="tr-TR"/>
        </w:rPr>
        <w:t xml:space="preserve">Madde 18- </w:t>
      </w:r>
      <w:r w:rsidRPr="001F6BFA">
        <w:rPr>
          <w:rFonts w:ascii="Arial" w:hAnsi="Arial" w:cs="Arial"/>
          <w:b/>
          <w:sz w:val="20"/>
          <w:szCs w:val="20"/>
          <w:u w:val="single"/>
          <w:lang w:eastAsia="tr-TR"/>
        </w:rPr>
        <w:t>İSTİMLAK İŞLERİNDE YAPILACAK İŞLEMLER</w:t>
      </w:r>
      <w:r w:rsidRPr="001F6BFA">
        <w:rPr>
          <w:rFonts w:ascii="Arial" w:hAnsi="Arial" w:cs="Arial"/>
          <w:sz w:val="20"/>
          <w:szCs w:val="20"/>
          <w:u w:val="single"/>
          <w:lang w:eastAsia="tr-TR"/>
        </w:rPr>
        <w:t>:</w:t>
      </w:r>
    </w:p>
    <w:p w:rsidR="00DD08BC" w:rsidRDefault="00DD08BC" w:rsidP="00F771FD">
      <w:pPr>
        <w:spacing w:before="100" w:beforeAutospacing="1" w:after="100" w:afterAutospacing="1"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r w:rsidRPr="001F6BFA">
        <w:rPr>
          <w:rFonts w:ascii="Arial" w:hAnsi="Arial" w:cs="Arial"/>
          <w:sz w:val="20"/>
          <w:szCs w:val="20"/>
          <w:lang w:eastAsia="tr-TR"/>
        </w:rPr>
        <w:t>1)</w:t>
      </w:r>
      <w:r w:rsidRPr="001F6BFA">
        <w:rPr>
          <w:rFonts w:ascii="Times New Roman" w:hAnsi="Times New Roman"/>
          <w:sz w:val="14"/>
          <w:szCs w:val="14"/>
          <w:lang w:eastAsia="tr-TR"/>
        </w:rPr>
        <w:t xml:space="preserve"> </w:t>
      </w:r>
      <w:r>
        <w:rPr>
          <w:rFonts w:ascii="Times New Roman" w:hAnsi="Times New Roman"/>
          <w:sz w:val="14"/>
          <w:szCs w:val="14"/>
          <w:lang w:eastAsia="tr-TR"/>
        </w:rPr>
        <w:t>-</w:t>
      </w:r>
      <w:r w:rsidRPr="001F6BFA">
        <w:rPr>
          <w:rFonts w:ascii="Arial" w:hAnsi="Arial" w:cs="Arial"/>
          <w:sz w:val="20"/>
          <w:szCs w:val="20"/>
          <w:lang w:eastAsia="tr-TR"/>
        </w:rPr>
        <w:t>Kamulaştırma yetki Olurunun alınması,</w:t>
      </w:r>
    </w:p>
    <w:p w:rsidR="00DD08BC" w:rsidRDefault="00DD08BC" w:rsidP="00F771FD">
      <w:pPr>
        <w:spacing w:before="100" w:beforeAutospacing="1" w:after="100" w:afterAutospacing="1"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r w:rsidRPr="001F6BFA">
        <w:rPr>
          <w:rFonts w:ascii="Arial" w:hAnsi="Arial" w:cs="Arial"/>
          <w:sz w:val="20"/>
          <w:szCs w:val="20"/>
          <w:lang w:eastAsia="tr-TR"/>
        </w:rPr>
        <w:t>2)</w:t>
      </w:r>
      <w:r>
        <w:rPr>
          <w:rFonts w:ascii="Arial" w:hAnsi="Arial" w:cs="Arial"/>
          <w:sz w:val="20"/>
          <w:szCs w:val="20"/>
          <w:lang w:eastAsia="tr-TR"/>
        </w:rPr>
        <w:t>-</w:t>
      </w:r>
      <w:r w:rsidRPr="001F6BFA">
        <w:rPr>
          <w:rFonts w:ascii="Times New Roman" w:hAnsi="Times New Roman"/>
          <w:sz w:val="14"/>
          <w:szCs w:val="14"/>
          <w:lang w:eastAsia="tr-TR"/>
        </w:rPr>
        <w:t xml:space="preserve"> </w:t>
      </w:r>
      <w:r w:rsidRPr="001F6BFA">
        <w:rPr>
          <w:rFonts w:ascii="Arial" w:hAnsi="Arial" w:cs="Arial"/>
          <w:sz w:val="20"/>
          <w:szCs w:val="20"/>
          <w:lang w:eastAsia="tr-TR"/>
        </w:rPr>
        <w:t>2942 ve 3202 sayılı kanunların ilgili maddeleri gereğince kamu kararı alınması,</w:t>
      </w:r>
    </w:p>
    <w:p w:rsidR="00DD08BC" w:rsidRDefault="00DD08BC" w:rsidP="00F771FD">
      <w:pPr>
        <w:spacing w:before="100" w:beforeAutospacing="1" w:after="100" w:afterAutospacing="1"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r w:rsidRPr="001F6BFA">
        <w:rPr>
          <w:rFonts w:ascii="Arial" w:hAnsi="Arial" w:cs="Arial"/>
          <w:sz w:val="20"/>
          <w:szCs w:val="20"/>
          <w:lang w:eastAsia="tr-TR"/>
        </w:rPr>
        <w:t>3)</w:t>
      </w:r>
      <w:r>
        <w:rPr>
          <w:rFonts w:ascii="Arial" w:hAnsi="Arial" w:cs="Arial"/>
          <w:sz w:val="20"/>
          <w:szCs w:val="20"/>
          <w:lang w:eastAsia="tr-TR"/>
        </w:rPr>
        <w:t>-</w:t>
      </w:r>
      <w:r w:rsidRPr="001F6BFA">
        <w:rPr>
          <w:rFonts w:ascii="Times New Roman" w:hAnsi="Times New Roman"/>
          <w:sz w:val="14"/>
          <w:szCs w:val="14"/>
          <w:lang w:eastAsia="tr-TR"/>
        </w:rPr>
        <w:t xml:space="preserve"> </w:t>
      </w:r>
      <w:r w:rsidRPr="001F6BFA">
        <w:rPr>
          <w:rFonts w:ascii="Arial" w:hAnsi="Arial" w:cs="Arial"/>
          <w:sz w:val="20"/>
          <w:szCs w:val="20"/>
          <w:lang w:eastAsia="tr-TR"/>
        </w:rPr>
        <w:t>Kamulaştırılacak gayrimenkul için tapu siciline şerh verdirilir.</w:t>
      </w:r>
    </w:p>
    <w:p w:rsidR="00DD08BC" w:rsidRDefault="00DD08BC" w:rsidP="00F771FD">
      <w:pPr>
        <w:spacing w:before="100" w:beforeAutospacing="1" w:after="100" w:afterAutospacing="1"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r w:rsidRPr="001F6BFA">
        <w:rPr>
          <w:rFonts w:ascii="Arial" w:hAnsi="Arial" w:cs="Arial"/>
          <w:sz w:val="20"/>
          <w:szCs w:val="20"/>
          <w:lang w:eastAsia="tr-TR"/>
        </w:rPr>
        <w:t>4)</w:t>
      </w:r>
      <w:r>
        <w:rPr>
          <w:rFonts w:ascii="Arial" w:hAnsi="Arial" w:cs="Arial"/>
          <w:sz w:val="20"/>
          <w:szCs w:val="20"/>
          <w:lang w:eastAsia="tr-TR"/>
        </w:rPr>
        <w:t>-</w:t>
      </w:r>
      <w:r w:rsidRPr="001F6BFA">
        <w:rPr>
          <w:rFonts w:ascii="Times New Roman" w:hAnsi="Times New Roman"/>
          <w:sz w:val="14"/>
          <w:szCs w:val="14"/>
          <w:lang w:eastAsia="tr-TR"/>
        </w:rPr>
        <w:t xml:space="preserve"> </w:t>
      </w:r>
      <w:r w:rsidRPr="001F6BFA">
        <w:rPr>
          <w:rFonts w:ascii="Arial" w:hAnsi="Arial" w:cs="Arial"/>
          <w:sz w:val="20"/>
          <w:szCs w:val="20"/>
          <w:lang w:eastAsia="tr-TR"/>
        </w:rPr>
        <w:t>İl veya İlçe kıymet takdir komisyonundan kıymet takdiri yapılması için gün alınır.</w:t>
      </w:r>
    </w:p>
    <w:p w:rsidR="00DD08BC" w:rsidRDefault="00DD08BC" w:rsidP="00F771FD">
      <w:pPr>
        <w:spacing w:before="100" w:beforeAutospacing="1" w:after="100" w:afterAutospacing="1" w:line="240" w:lineRule="auto"/>
        <w:jc w:val="both"/>
        <w:rPr>
          <w:rFonts w:ascii="Arial" w:hAnsi="Arial" w:cs="Arial"/>
          <w:sz w:val="20"/>
          <w:szCs w:val="20"/>
          <w:lang w:eastAsia="tr-TR"/>
        </w:rPr>
      </w:pPr>
      <w:r>
        <w:rPr>
          <w:rFonts w:ascii="Times New Roman" w:hAnsi="Times New Roman"/>
          <w:sz w:val="24"/>
          <w:szCs w:val="24"/>
          <w:lang w:eastAsia="tr-TR"/>
        </w:rPr>
        <w:t xml:space="preserve">             </w:t>
      </w:r>
      <w:r w:rsidRPr="001F6BFA">
        <w:rPr>
          <w:rFonts w:ascii="Arial" w:hAnsi="Arial" w:cs="Arial"/>
          <w:sz w:val="20"/>
          <w:szCs w:val="20"/>
          <w:lang w:eastAsia="tr-TR"/>
        </w:rPr>
        <w:t>5)</w:t>
      </w:r>
      <w:r w:rsidRPr="001F6BFA">
        <w:rPr>
          <w:rFonts w:ascii="Times New Roman" w:hAnsi="Times New Roman"/>
          <w:sz w:val="14"/>
          <w:szCs w:val="14"/>
          <w:lang w:eastAsia="tr-TR"/>
        </w:rPr>
        <w:t xml:space="preserve"> </w:t>
      </w:r>
      <w:r>
        <w:rPr>
          <w:rFonts w:ascii="Times New Roman" w:hAnsi="Times New Roman"/>
          <w:sz w:val="14"/>
          <w:szCs w:val="14"/>
          <w:lang w:eastAsia="tr-TR"/>
        </w:rPr>
        <w:t>-</w:t>
      </w:r>
      <w:r w:rsidRPr="001F6BFA">
        <w:rPr>
          <w:rFonts w:ascii="Arial" w:hAnsi="Arial" w:cs="Arial"/>
          <w:sz w:val="20"/>
          <w:szCs w:val="20"/>
          <w:lang w:eastAsia="tr-TR"/>
        </w:rPr>
        <w:t xml:space="preserve">Kıymet takdiri yapılacak gün, kanunun ilgili maddelerinde belirtilen usuller çerçevesinde </w:t>
      </w:r>
      <w:r>
        <w:rPr>
          <w:rFonts w:ascii="Arial" w:hAnsi="Arial" w:cs="Arial"/>
          <w:sz w:val="20"/>
          <w:szCs w:val="20"/>
          <w:lang w:eastAsia="tr-TR"/>
        </w:rPr>
        <w:t xml:space="preserve">                   </w:t>
      </w:r>
    </w:p>
    <w:p w:rsidR="00DD08BC" w:rsidRDefault="00DD08BC" w:rsidP="00F771FD">
      <w:pPr>
        <w:spacing w:before="100" w:beforeAutospacing="1" w:after="100" w:afterAutospacing="1" w:line="240" w:lineRule="auto"/>
        <w:jc w:val="both"/>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ilgililere bildirilir.</w:t>
      </w:r>
    </w:p>
    <w:p w:rsidR="00DD08BC" w:rsidRDefault="00DD08BC" w:rsidP="00F771FD">
      <w:pPr>
        <w:spacing w:before="100" w:beforeAutospacing="1" w:after="100" w:afterAutospacing="1" w:line="240" w:lineRule="auto"/>
        <w:jc w:val="both"/>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6)</w:t>
      </w:r>
      <w:r w:rsidRPr="001F6BFA">
        <w:rPr>
          <w:rFonts w:ascii="Times New Roman" w:hAnsi="Times New Roman"/>
          <w:sz w:val="14"/>
          <w:szCs w:val="14"/>
          <w:lang w:eastAsia="tr-TR"/>
        </w:rPr>
        <w:t xml:space="preserve"> </w:t>
      </w:r>
      <w:r>
        <w:rPr>
          <w:rFonts w:ascii="Times New Roman" w:hAnsi="Times New Roman"/>
          <w:sz w:val="14"/>
          <w:szCs w:val="14"/>
          <w:lang w:eastAsia="tr-TR"/>
        </w:rPr>
        <w:t>-</w:t>
      </w:r>
      <w:r w:rsidRPr="001F6BFA">
        <w:rPr>
          <w:rFonts w:ascii="Arial" w:hAnsi="Arial" w:cs="Arial"/>
          <w:sz w:val="20"/>
          <w:szCs w:val="20"/>
          <w:lang w:eastAsia="tr-TR"/>
        </w:rPr>
        <w:t xml:space="preserve">Takdir Kıymet Komisyonun raporu ve yetki olur’u ile İl Özel İdaresinden kamulaştırma </w:t>
      </w:r>
    </w:p>
    <w:p w:rsidR="00DD08BC" w:rsidRDefault="00DD08BC" w:rsidP="00F771FD">
      <w:pPr>
        <w:spacing w:before="100" w:beforeAutospacing="1" w:after="100" w:afterAutospacing="1" w:line="240" w:lineRule="auto"/>
        <w:jc w:val="both"/>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bedeli olan ödeneğin ayrılması istenir.</w:t>
      </w:r>
    </w:p>
    <w:p w:rsidR="00DD08BC" w:rsidRDefault="00DD08BC" w:rsidP="00F771FD">
      <w:pPr>
        <w:spacing w:before="100" w:beforeAutospacing="1" w:after="100" w:afterAutospacing="1" w:line="240" w:lineRule="auto"/>
        <w:jc w:val="both"/>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7)</w:t>
      </w:r>
      <w:r w:rsidRPr="001F6BFA">
        <w:rPr>
          <w:rFonts w:ascii="Times New Roman" w:hAnsi="Times New Roman"/>
          <w:sz w:val="14"/>
          <w:szCs w:val="14"/>
          <w:lang w:eastAsia="tr-TR"/>
        </w:rPr>
        <w:t xml:space="preserve"> </w:t>
      </w:r>
      <w:r>
        <w:rPr>
          <w:rFonts w:ascii="Times New Roman" w:hAnsi="Times New Roman"/>
          <w:sz w:val="14"/>
          <w:szCs w:val="14"/>
          <w:lang w:eastAsia="tr-TR"/>
        </w:rPr>
        <w:t>-</w:t>
      </w:r>
      <w:r w:rsidRPr="001F6BFA">
        <w:rPr>
          <w:rFonts w:ascii="Arial" w:hAnsi="Arial" w:cs="Arial"/>
          <w:sz w:val="20"/>
          <w:szCs w:val="20"/>
          <w:lang w:eastAsia="tr-TR"/>
        </w:rPr>
        <w:t>Kamulaştırma bedeli hak sahipleri adına Milli bir bankaya yatırılarak makbuzu alınır.</w:t>
      </w:r>
    </w:p>
    <w:p w:rsidR="00DD08BC" w:rsidRDefault="00DD08BC" w:rsidP="00F771FD">
      <w:pPr>
        <w:spacing w:before="100" w:beforeAutospacing="1" w:after="100" w:afterAutospacing="1" w:line="240" w:lineRule="auto"/>
        <w:jc w:val="both"/>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8)</w:t>
      </w:r>
      <w:r>
        <w:rPr>
          <w:rFonts w:ascii="Arial" w:hAnsi="Arial" w:cs="Arial"/>
          <w:sz w:val="20"/>
          <w:szCs w:val="20"/>
          <w:lang w:eastAsia="tr-TR"/>
        </w:rPr>
        <w:t>-</w:t>
      </w:r>
      <w:r w:rsidRPr="001F6BFA">
        <w:rPr>
          <w:rFonts w:ascii="Times New Roman" w:hAnsi="Times New Roman"/>
          <w:sz w:val="14"/>
          <w:szCs w:val="14"/>
          <w:lang w:eastAsia="tr-TR"/>
        </w:rPr>
        <w:t xml:space="preserve"> </w:t>
      </w:r>
      <w:r w:rsidRPr="001F6BFA">
        <w:rPr>
          <w:rFonts w:ascii="Arial" w:hAnsi="Arial" w:cs="Arial"/>
          <w:sz w:val="20"/>
          <w:szCs w:val="20"/>
          <w:lang w:eastAsia="tr-TR"/>
        </w:rPr>
        <w:t xml:space="preserve">3202 sayılı Kanunun ilgili maddesince belirtilen dosyanın tanzimiyle noter kanalıyla tebligat </w:t>
      </w:r>
      <w:r>
        <w:rPr>
          <w:rFonts w:ascii="Arial" w:hAnsi="Arial" w:cs="Arial"/>
          <w:sz w:val="20"/>
          <w:szCs w:val="20"/>
          <w:lang w:eastAsia="tr-TR"/>
        </w:rPr>
        <w:t xml:space="preserve"> </w:t>
      </w:r>
    </w:p>
    <w:p w:rsidR="00DD08BC" w:rsidRDefault="00DD08BC" w:rsidP="00F771FD">
      <w:pPr>
        <w:spacing w:before="100" w:beforeAutospacing="1" w:after="100" w:afterAutospacing="1" w:line="240" w:lineRule="auto"/>
        <w:jc w:val="both"/>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işlemleri yapılır.</w:t>
      </w:r>
    </w:p>
    <w:p w:rsidR="00DD08BC" w:rsidRDefault="00DD08BC" w:rsidP="00F771FD">
      <w:pPr>
        <w:spacing w:before="100" w:beforeAutospacing="1" w:after="100" w:afterAutospacing="1" w:line="240" w:lineRule="auto"/>
        <w:jc w:val="both"/>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9)</w:t>
      </w:r>
      <w:r>
        <w:rPr>
          <w:rFonts w:ascii="Times New Roman" w:hAnsi="Times New Roman"/>
          <w:sz w:val="14"/>
          <w:szCs w:val="14"/>
          <w:lang w:eastAsia="tr-TR"/>
        </w:rPr>
        <w:t>-</w:t>
      </w:r>
      <w:r w:rsidRPr="001F6BFA">
        <w:rPr>
          <w:rFonts w:ascii="Arial" w:hAnsi="Arial" w:cs="Arial"/>
          <w:sz w:val="20"/>
          <w:szCs w:val="20"/>
          <w:lang w:eastAsia="tr-TR"/>
        </w:rPr>
        <w:t xml:space="preserve">Tebligat tarihinden itibaren 30 gün içerisinde hak sahipleri tarafından Kanunda belirtildiği </w:t>
      </w:r>
      <w:r>
        <w:rPr>
          <w:rFonts w:ascii="Arial" w:hAnsi="Arial" w:cs="Arial"/>
          <w:sz w:val="20"/>
          <w:szCs w:val="20"/>
          <w:lang w:eastAsia="tr-TR"/>
        </w:rPr>
        <w:t xml:space="preserve"> </w:t>
      </w:r>
    </w:p>
    <w:p w:rsidR="00DD08BC" w:rsidRDefault="00DD08BC" w:rsidP="00F771FD">
      <w:pPr>
        <w:spacing w:before="100" w:beforeAutospacing="1" w:after="100" w:afterAutospacing="1" w:line="240" w:lineRule="auto"/>
        <w:jc w:val="both"/>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 xml:space="preserve">gibi kamulaştırma işleminin iptali için İdari yargıda, takdir olunan bedel ile maddi hatalara </w:t>
      </w:r>
    </w:p>
    <w:p w:rsidR="00DD08BC" w:rsidRDefault="00DD08BC" w:rsidP="00F771FD">
      <w:pPr>
        <w:spacing w:before="100" w:beforeAutospacing="1" w:after="100" w:afterAutospacing="1" w:line="240" w:lineRule="auto"/>
        <w:jc w:val="both"/>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karşıda adli yargıda dava açabilir.</w:t>
      </w:r>
    </w:p>
    <w:p w:rsidR="00DD08BC" w:rsidRDefault="00DD08BC" w:rsidP="00F771FD">
      <w:pPr>
        <w:spacing w:before="100" w:beforeAutospacing="1" w:after="100" w:afterAutospacing="1" w:line="240" w:lineRule="auto"/>
        <w:jc w:val="both"/>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10)</w:t>
      </w:r>
      <w:r>
        <w:rPr>
          <w:rFonts w:ascii="Times New Roman" w:hAnsi="Times New Roman"/>
          <w:sz w:val="14"/>
          <w:szCs w:val="14"/>
          <w:lang w:eastAsia="tr-TR"/>
        </w:rPr>
        <w:t>-</w:t>
      </w:r>
      <w:r w:rsidRPr="001F6BFA">
        <w:rPr>
          <w:rFonts w:ascii="Arial" w:hAnsi="Arial" w:cs="Arial"/>
          <w:sz w:val="20"/>
          <w:szCs w:val="20"/>
          <w:lang w:eastAsia="tr-TR"/>
        </w:rPr>
        <w:t xml:space="preserve">Kamulaştırması yapılan taşınmazın tapu tescil işlemleri 3202 sayılı kanunun ilgili </w:t>
      </w:r>
      <w:r>
        <w:rPr>
          <w:rFonts w:ascii="Arial" w:hAnsi="Arial" w:cs="Arial"/>
          <w:sz w:val="20"/>
          <w:szCs w:val="20"/>
          <w:lang w:eastAsia="tr-TR"/>
        </w:rPr>
        <w:t xml:space="preserve"> </w:t>
      </w:r>
    </w:p>
    <w:p w:rsidR="00DD08BC" w:rsidRPr="001F6BFA" w:rsidRDefault="00DD08BC" w:rsidP="00F771FD">
      <w:pPr>
        <w:spacing w:before="100" w:beforeAutospacing="1" w:after="100" w:afterAutospacing="1" w:line="240" w:lineRule="auto"/>
        <w:jc w:val="both"/>
        <w:rPr>
          <w:rFonts w:ascii="Arial" w:hAnsi="Arial" w:cs="Arial"/>
          <w:sz w:val="20"/>
          <w:szCs w:val="20"/>
          <w:lang w:eastAsia="tr-TR"/>
        </w:rPr>
      </w:pPr>
      <w:r>
        <w:rPr>
          <w:rFonts w:ascii="Arial" w:hAnsi="Arial" w:cs="Arial"/>
          <w:sz w:val="20"/>
          <w:szCs w:val="20"/>
          <w:lang w:eastAsia="tr-TR"/>
        </w:rPr>
        <w:t xml:space="preserve">                </w:t>
      </w:r>
      <w:r w:rsidRPr="001F6BFA">
        <w:rPr>
          <w:rFonts w:ascii="Arial" w:hAnsi="Arial" w:cs="Arial"/>
          <w:sz w:val="20"/>
          <w:szCs w:val="20"/>
          <w:lang w:eastAsia="tr-TR"/>
        </w:rPr>
        <w:t xml:space="preserve">maddelerince yapılır. </w:t>
      </w:r>
    </w:p>
    <w:p w:rsidR="00DD08BC" w:rsidRDefault="00DD08BC" w:rsidP="001F6BFA">
      <w:pPr>
        <w:spacing w:before="100" w:beforeAutospacing="1" w:after="100" w:afterAutospacing="1" w:line="240" w:lineRule="auto"/>
        <w:ind w:left="705"/>
        <w:jc w:val="both"/>
        <w:rPr>
          <w:rFonts w:ascii="Arial" w:hAnsi="Arial" w:cs="Arial"/>
          <w:b/>
          <w:sz w:val="20"/>
          <w:szCs w:val="20"/>
          <w:lang w:eastAsia="tr-TR"/>
        </w:rPr>
      </w:pPr>
    </w:p>
    <w:p w:rsidR="00DD08BC" w:rsidRDefault="00DD08BC" w:rsidP="001F6BFA">
      <w:pPr>
        <w:spacing w:before="100" w:beforeAutospacing="1" w:after="100" w:afterAutospacing="1" w:line="240" w:lineRule="auto"/>
        <w:ind w:left="705"/>
        <w:jc w:val="both"/>
        <w:rPr>
          <w:rFonts w:ascii="Arial" w:hAnsi="Arial" w:cs="Arial"/>
          <w:b/>
          <w:sz w:val="20"/>
          <w:szCs w:val="20"/>
          <w:lang w:eastAsia="tr-TR"/>
        </w:rPr>
      </w:pPr>
    </w:p>
    <w:p w:rsidR="00DD08BC" w:rsidRPr="001F6BFA" w:rsidRDefault="00DD08BC" w:rsidP="001F6BFA">
      <w:pPr>
        <w:spacing w:before="100" w:beforeAutospacing="1" w:after="100" w:afterAutospacing="1" w:line="240" w:lineRule="auto"/>
        <w:ind w:left="705"/>
        <w:jc w:val="both"/>
        <w:rPr>
          <w:rFonts w:ascii="Times New Roman" w:hAnsi="Times New Roman"/>
          <w:b/>
          <w:sz w:val="24"/>
          <w:szCs w:val="24"/>
          <w:lang w:eastAsia="tr-TR"/>
        </w:rPr>
      </w:pPr>
      <w:r w:rsidRPr="001F6BFA">
        <w:rPr>
          <w:rFonts w:ascii="Arial" w:hAnsi="Arial" w:cs="Arial"/>
          <w:b/>
          <w:sz w:val="20"/>
          <w:szCs w:val="20"/>
          <w:lang w:eastAsia="tr-TR"/>
        </w:rPr>
        <w:t xml:space="preserve">Madde 19- </w:t>
      </w:r>
      <w:r w:rsidRPr="001F6BFA">
        <w:rPr>
          <w:rFonts w:ascii="Arial" w:hAnsi="Arial" w:cs="Arial"/>
          <w:b/>
          <w:sz w:val="20"/>
          <w:szCs w:val="20"/>
          <w:u w:val="single"/>
          <w:lang w:eastAsia="tr-TR"/>
        </w:rPr>
        <w:t>İSALE HATININ GEÇİRİLMESİNDE DOĞACAK İHTİLAFLAR :</w:t>
      </w:r>
      <w:r w:rsidRPr="001F6BFA">
        <w:rPr>
          <w:rFonts w:ascii="Arial" w:hAnsi="Arial" w:cs="Arial"/>
          <w:b/>
          <w:sz w:val="20"/>
          <w:szCs w:val="20"/>
          <w:lang w:eastAsia="tr-TR"/>
        </w:rPr>
        <w:t xml:space="preserve"> </w:t>
      </w:r>
    </w:p>
    <w:p w:rsidR="00DD08BC" w:rsidRPr="001F6BFA" w:rsidRDefault="00ED0FFF" w:rsidP="001F6BFA">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ab/>
      </w:r>
      <w:r w:rsidR="00DD08BC" w:rsidRPr="001F6BFA">
        <w:rPr>
          <w:rFonts w:ascii="Arial" w:hAnsi="Arial" w:cs="Arial"/>
          <w:sz w:val="20"/>
          <w:szCs w:val="20"/>
          <w:lang w:eastAsia="tr-TR"/>
        </w:rPr>
        <w:t xml:space="preserve">Medeni Kanunun ilgili maddesinde “ Gayrimenkul sahipleri yapılacak zarar tamamıyla ve peşin olarak ödenmek suretiyle mülkünün altından veya üstünden su yolu, gaz ve elektrik boruları geçilmesine, bunların başka yerden geçirilmesi imkânsız olur veya çok fazla masrafı mucip bulunursa müsaade etmeğe mecburdur.” Bu yönden sudan istifade edecek tarafın bu maddeye istinaden su yolu ihdas edecek boruları geçirmesine hakkı vardır. </w:t>
      </w:r>
    </w:p>
    <w:p w:rsidR="00DD08BC" w:rsidRDefault="00ED0FFF" w:rsidP="009F429B">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ab/>
      </w:r>
      <w:r w:rsidR="00DD08BC" w:rsidRPr="001F6BFA">
        <w:rPr>
          <w:rFonts w:ascii="Arial" w:hAnsi="Arial" w:cs="Arial"/>
          <w:sz w:val="20"/>
          <w:szCs w:val="20"/>
          <w:lang w:eastAsia="tr-TR"/>
        </w:rPr>
        <w:t xml:space="preserve">Ancak Bunun için; </w:t>
      </w:r>
    </w:p>
    <w:p w:rsidR="00DD08BC" w:rsidRDefault="00ED0FFF" w:rsidP="009F429B">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ab/>
      </w:r>
      <w:r w:rsidR="00DD08BC" w:rsidRPr="001F6BFA">
        <w:rPr>
          <w:rFonts w:ascii="Arial" w:hAnsi="Arial" w:cs="Arial"/>
          <w:sz w:val="20"/>
          <w:szCs w:val="20"/>
          <w:lang w:eastAsia="tr-TR"/>
        </w:rPr>
        <w:t>1)</w:t>
      </w:r>
      <w:r w:rsidR="00DD08BC">
        <w:rPr>
          <w:rFonts w:ascii="Times New Roman" w:hAnsi="Times New Roman"/>
          <w:sz w:val="14"/>
          <w:szCs w:val="14"/>
          <w:lang w:eastAsia="tr-TR"/>
        </w:rPr>
        <w:t>-</w:t>
      </w:r>
      <w:r w:rsidR="00DD08BC" w:rsidRPr="001F6BFA">
        <w:rPr>
          <w:rFonts w:ascii="Arial" w:hAnsi="Arial" w:cs="Arial"/>
          <w:sz w:val="20"/>
          <w:szCs w:val="20"/>
          <w:lang w:eastAsia="tr-TR"/>
        </w:rPr>
        <w:t>Bu su yolunun başka yerden geçirilmesinin imkânsız olması,</w:t>
      </w:r>
    </w:p>
    <w:p w:rsidR="00DD08BC" w:rsidRDefault="00ED0FFF" w:rsidP="009F429B">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ab/>
      </w:r>
      <w:r w:rsidR="00DD08BC" w:rsidRPr="001F6BFA">
        <w:rPr>
          <w:rFonts w:ascii="Arial" w:hAnsi="Arial" w:cs="Arial"/>
          <w:sz w:val="20"/>
          <w:szCs w:val="20"/>
          <w:lang w:eastAsia="tr-TR"/>
        </w:rPr>
        <w:t>2)</w:t>
      </w:r>
      <w:r w:rsidR="00DD08BC">
        <w:rPr>
          <w:rFonts w:ascii="Times New Roman" w:hAnsi="Times New Roman"/>
          <w:sz w:val="14"/>
          <w:szCs w:val="14"/>
          <w:lang w:eastAsia="tr-TR"/>
        </w:rPr>
        <w:t xml:space="preserve">- </w:t>
      </w:r>
      <w:r w:rsidR="00DD08BC" w:rsidRPr="001F6BFA">
        <w:rPr>
          <w:rFonts w:ascii="Arial" w:hAnsi="Arial" w:cs="Arial"/>
          <w:sz w:val="20"/>
          <w:szCs w:val="20"/>
          <w:lang w:eastAsia="tr-TR"/>
        </w:rPr>
        <w:t>Veya bu imkân mevcut olsa bile, bunun icrasının çok masraflı olması gerekmektedir.</w:t>
      </w:r>
    </w:p>
    <w:p w:rsidR="00DD08BC" w:rsidRPr="001F6BFA" w:rsidRDefault="00ED0FFF" w:rsidP="009F429B">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ab/>
      </w:r>
      <w:r w:rsidR="00DD08BC" w:rsidRPr="001F6BFA">
        <w:rPr>
          <w:rFonts w:ascii="Arial" w:hAnsi="Arial" w:cs="Arial"/>
          <w:sz w:val="20"/>
          <w:szCs w:val="20"/>
          <w:lang w:eastAsia="tr-TR"/>
        </w:rPr>
        <w:t>3)</w:t>
      </w:r>
      <w:r w:rsidR="00DD08BC">
        <w:rPr>
          <w:rFonts w:ascii="Arial" w:hAnsi="Arial" w:cs="Arial"/>
          <w:sz w:val="20"/>
          <w:szCs w:val="20"/>
          <w:lang w:eastAsia="tr-TR"/>
        </w:rPr>
        <w:t xml:space="preserve"> </w:t>
      </w:r>
      <w:r w:rsidR="00DD08BC">
        <w:rPr>
          <w:rFonts w:ascii="Times New Roman" w:hAnsi="Times New Roman"/>
          <w:sz w:val="14"/>
          <w:szCs w:val="14"/>
          <w:lang w:eastAsia="tr-TR"/>
        </w:rPr>
        <w:t>-</w:t>
      </w:r>
      <w:r w:rsidR="00DD08BC" w:rsidRPr="001F6BFA">
        <w:rPr>
          <w:rFonts w:ascii="Arial" w:hAnsi="Arial" w:cs="Arial"/>
          <w:sz w:val="20"/>
          <w:szCs w:val="20"/>
          <w:lang w:eastAsia="tr-TR"/>
        </w:rPr>
        <w:t xml:space="preserve">Bununla beraber bu iki (2) şartın bir araya gelmesi, su yolunun geçirilmesine müsaade etmeğe mecbur tutmak için kâfi değildir. Suyu geçirecek tarafın arazi sahibinin bu yüzden husule gelecek zararını da tamamıyla ve peşin olarak ödemesi şarttır. Zarar ve ziyan tespiti bilirkişiler marifetiyle yapılamalıdır. </w:t>
      </w:r>
    </w:p>
    <w:p w:rsidR="00DD08BC" w:rsidRDefault="00DD08BC" w:rsidP="001F6BFA">
      <w:pPr>
        <w:spacing w:before="100" w:beforeAutospacing="1" w:after="100" w:afterAutospacing="1" w:line="240" w:lineRule="auto"/>
        <w:ind w:left="708"/>
        <w:jc w:val="both"/>
        <w:rPr>
          <w:rFonts w:ascii="Arial" w:hAnsi="Arial" w:cs="Arial"/>
          <w:b/>
          <w:bCs/>
          <w:sz w:val="20"/>
          <w:szCs w:val="20"/>
          <w:lang w:eastAsia="tr-TR"/>
        </w:rPr>
      </w:pPr>
    </w:p>
    <w:p w:rsidR="00DD08BC" w:rsidRPr="001F6BFA" w:rsidRDefault="00DD08BC" w:rsidP="001F6BFA">
      <w:pPr>
        <w:spacing w:before="100" w:beforeAutospacing="1" w:after="100" w:afterAutospacing="1" w:line="240" w:lineRule="auto"/>
        <w:ind w:left="708"/>
        <w:jc w:val="both"/>
        <w:rPr>
          <w:rFonts w:ascii="Times New Roman" w:hAnsi="Times New Roman"/>
          <w:sz w:val="24"/>
          <w:szCs w:val="24"/>
          <w:lang w:eastAsia="tr-TR"/>
        </w:rPr>
      </w:pPr>
      <w:r w:rsidRPr="001F6BFA">
        <w:rPr>
          <w:rFonts w:ascii="Arial" w:hAnsi="Arial" w:cs="Arial"/>
          <w:b/>
          <w:bCs/>
          <w:sz w:val="20"/>
          <w:szCs w:val="20"/>
          <w:lang w:eastAsia="tr-TR"/>
        </w:rPr>
        <w:t>ÜÇÜNCÜ BÖLÜM</w:t>
      </w:r>
    </w:p>
    <w:p w:rsidR="00DD08BC" w:rsidRPr="001F6BFA" w:rsidRDefault="00DD08BC" w:rsidP="001F6BFA">
      <w:pPr>
        <w:spacing w:before="100" w:beforeAutospacing="1" w:after="100" w:afterAutospacing="1" w:line="240" w:lineRule="auto"/>
        <w:ind w:firstLine="708"/>
        <w:jc w:val="both"/>
        <w:rPr>
          <w:rFonts w:ascii="Times New Roman" w:hAnsi="Times New Roman"/>
          <w:b/>
          <w:sz w:val="24"/>
          <w:szCs w:val="24"/>
          <w:lang w:eastAsia="tr-TR"/>
        </w:rPr>
      </w:pPr>
      <w:r w:rsidRPr="001F6BFA">
        <w:rPr>
          <w:rFonts w:ascii="Arial" w:hAnsi="Arial" w:cs="Arial"/>
          <w:b/>
          <w:sz w:val="20"/>
          <w:szCs w:val="20"/>
          <w:u w:val="single"/>
          <w:lang w:eastAsia="tr-TR"/>
        </w:rPr>
        <w:t>YÜRÜRLÜLÜK:</w:t>
      </w:r>
    </w:p>
    <w:p w:rsidR="00DD08BC" w:rsidRPr="001F6BFA" w:rsidRDefault="00ED0FFF" w:rsidP="001F6BFA">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b/>
          <w:sz w:val="20"/>
          <w:szCs w:val="20"/>
          <w:lang w:eastAsia="tr-TR"/>
        </w:rPr>
        <w:tab/>
      </w:r>
      <w:r w:rsidR="00DD08BC" w:rsidRPr="001F6BFA">
        <w:rPr>
          <w:rFonts w:ascii="Arial" w:hAnsi="Arial" w:cs="Arial"/>
          <w:b/>
          <w:sz w:val="20"/>
          <w:szCs w:val="20"/>
          <w:lang w:eastAsia="tr-TR"/>
        </w:rPr>
        <w:t>Madde 20-</w:t>
      </w:r>
      <w:r w:rsidR="00DD08BC" w:rsidRPr="001F6BFA">
        <w:rPr>
          <w:rFonts w:ascii="Arial" w:hAnsi="Arial" w:cs="Arial"/>
          <w:sz w:val="20"/>
          <w:szCs w:val="20"/>
          <w:lang w:eastAsia="tr-TR"/>
        </w:rPr>
        <w:t xml:space="preserve"> Bu yönetmelik yayımı tarihinde yürürlüğe girer.</w:t>
      </w:r>
    </w:p>
    <w:p w:rsidR="00DD08BC" w:rsidRPr="001F6BFA" w:rsidRDefault="00DD08BC" w:rsidP="001F6BFA">
      <w:pPr>
        <w:spacing w:before="100" w:beforeAutospacing="1" w:after="100" w:afterAutospacing="1" w:line="240" w:lineRule="auto"/>
        <w:jc w:val="both"/>
        <w:rPr>
          <w:rFonts w:ascii="Times New Roman" w:hAnsi="Times New Roman"/>
          <w:b/>
          <w:sz w:val="24"/>
          <w:szCs w:val="24"/>
          <w:lang w:eastAsia="tr-TR"/>
        </w:rPr>
      </w:pPr>
      <w:r w:rsidRPr="001F1B42">
        <w:rPr>
          <w:rFonts w:ascii="Arial" w:hAnsi="Arial" w:cs="Arial"/>
          <w:sz w:val="20"/>
          <w:szCs w:val="20"/>
          <w:lang w:eastAsia="tr-TR"/>
        </w:rPr>
        <w:t xml:space="preserve">            </w:t>
      </w:r>
      <w:r w:rsidRPr="001F6BFA">
        <w:rPr>
          <w:rFonts w:ascii="Arial" w:hAnsi="Arial" w:cs="Arial"/>
          <w:b/>
          <w:sz w:val="20"/>
          <w:szCs w:val="20"/>
          <w:u w:val="single"/>
          <w:lang w:eastAsia="tr-TR"/>
        </w:rPr>
        <w:t>YÜRÜTME:</w:t>
      </w:r>
    </w:p>
    <w:p w:rsidR="00DD08BC" w:rsidRPr="001F6BFA" w:rsidRDefault="00ED0FFF" w:rsidP="001F6BFA">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b/>
          <w:sz w:val="20"/>
          <w:szCs w:val="20"/>
          <w:lang w:eastAsia="tr-TR"/>
        </w:rPr>
        <w:tab/>
      </w:r>
      <w:r w:rsidR="00DD08BC" w:rsidRPr="000B3577">
        <w:rPr>
          <w:rFonts w:ascii="Arial" w:hAnsi="Arial" w:cs="Arial"/>
          <w:b/>
          <w:sz w:val="20"/>
          <w:szCs w:val="20"/>
          <w:lang w:eastAsia="tr-TR"/>
        </w:rPr>
        <w:t>Madde 21-</w:t>
      </w:r>
      <w:r w:rsidR="00DD08BC">
        <w:rPr>
          <w:rFonts w:ascii="Arial" w:hAnsi="Arial" w:cs="Arial"/>
          <w:sz w:val="20"/>
          <w:szCs w:val="20"/>
          <w:lang w:eastAsia="tr-TR"/>
        </w:rPr>
        <w:t xml:space="preserve"> Bu yönetmelik Bingöl</w:t>
      </w:r>
      <w:r w:rsidR="00DD08BC" w:rsidRPr="001F6BFA">
        <w:rPr>
          <w:rFonts w:ascii="Arial" w:hAnsi="Arial" w:cs="Arial"/>
          <w:sz w:val="20"/>
          <w:szCs w:val="20"/>
          <w:lang w:eastAsia="tr-TR"/>
        </w:rPr>
        <w:t xml:space="preserve"> İl Özel İdaresi</w:t>
      </w:r>
      <w:r w:rsidR="00DD08BC">
        <w:rPr>
          <w:rFonts w:ascii="Arial" w:hAnsi="Arial" w:cs="Arial"/>
          <w:sz w:val="20"/>
          <w:szCs w:val="20"/>
          <w:lang w:eastAsia="tr-TR"/>
        </w:rPr>
        <w:t xml:space="preserve"> Genel Sekreteri</w:t>
      </w:r>
      <w:r w:rsidR="00DD08BC" w:rsidRPr="001F6BFA">
        <w:rPr>
          <w:rFonts w:ascii="Arial" w:hAnsi="Arial" w:cs="Arial"/>
          <w:sz w:val="20"/>
          <w:szCs w:val="20"/>
          <w:lang w:eastAsia="tr-TR"/>
        </w:rPr>
        <w:t xml:space="preserve"> </w:t>
      </w:r>
      <w:r w:rsidR="00437324">
        <w:rPr>
          <w:rFonts w:ascii="Arial" w:hAnsi="Arial" w:cs="Arial"/>
          <w:sz w:val="20"/>
          <w:szCs w:val="20"/>
          <w:lang w:eastAsia="tr-TR"/>
        </w:rPr>
        <w:t xml:space="preserve">Makamı </w:t>
      </w:r>
      <w:r w:rsidR="00DD08BC" w:rsidRPr="001F6BFA">
        <w:rPr>
          <w:rFonts w:ascii="Arial" w:hAnsi="Arial" w:cs="Arial"/>
          <w:sz w:val="20"/>
          <w:szCs w:val="20"/>
          <w:lang w:eastAsia="tr-TR"/>
        </w:rPr>
        <w:t>tarafından yürütülür.</w:t>
      </w:r>
    </w:p>
    <w:p w:rsidR="00DD08BC" w:rsidRDefault="00DD08BC" w:rsidP="001F6BFA">
      <w:pPr>
        <w:spacing w:before="100" w:beforeAutospacing="1" w:after="100" w:afterAutospacing="1" w:line="240" w:lineRule="auto"/>
        <w:jc w:val="center"/>
        <w:rPr>
          <w:rFonts w:ascii="Arial" w:hAnsi="Arial" w:cs="Arial"/>
          <w:sz w:val="20"/>
          <w:szCs w:val="20"/>
          <w:u w:val="single"/>
          <w:lang w:eastAsia="tr-TR"/>
        </w:rPr>
      </w:pPr>
    </w:p>
    <w:p w:rsidR="00DD08BC" w:rsidRDefault="00DD08BC" w:rsidP="001F6BFA">
      <w:pPr>
        <w:spacing w:before="100" w:beforeAutospacing="1" w:after="100" w:afterAutospacing="1" w:line="240" w:lineRule="auto"/>
        <w:jc w:val="center"/>
        <w:rPr>
          <w:rFonts w:ascii="Arial" w:hAnsi="Arial" w:cs="Arial"/>
          <w:sz w:val="20"/>
          <w:szCs w:val="20"/>
          <w:u w:val="single"/>
          <w:lang w:eastAsia="tr-TR"/>
        </w:rPr>
      </w:pPr>
    </w:p>
    <w:p w:rsidR="00DD08BC" w:rsidRDefault="00DD08BC" w:rsidP="001F6BFA">
      <w:pPr>
        <w:spacing w:before="100" w:beforeAutospacing="1" w:after="100" w:afterAutospacing="1" w:line="240" w:lineRule="auto"/>
        <w:jc w:val="center"/>
        <w:rPr>
          <w:rFonts w:ascii="Arial" w:hAnsi="Arial" w:cs="Arial"/>
          <w:sz w:val="20"/>
          <w:szCs w:val="20"/>
          <w:u w:val="single"/>
          <w:lang w:eastAsia="tr-TR"/>
        </w:rPr>
      </w:pPr>
    </w:p>
    <w:p w:rsidR="00DD08BC" w:rsidRDefault="00DD08BC" w:rsidP="001F6BFA">
      <w:pPr>
        <w:spacing w:before="100" w:beforeAutospacing="1" w:after="100" w:afterAutospacing="1" w:line="240" w:lineRule="auto"/>
        <w:jc w:val="center"/>
        <w:rPr>
          <w:rFonts w:ascii="Arial" w:hAnsi="Arial" w:cs="Arial"/>
          <w:sz w:val="20"/>
          <w:szCs w:val="20"/>
          <w:u w:val="single"/>
          <w:lang w:eastAsia="tr-TR"/>
        </w:rPr>
      </w:pPr>
    </w:p>
    <w:p w:rsidR="00DD08BC" w:rsidRDefault="00DD08BC" w:rsidP="001F6BFA">
      <w:pPr>
        <w:spacing w:before="100" w:beforeAutospacing="1" w:after="100" w:afterAutospacing="1" w:line="240" w:lineRule="auto"/>
        <w:jc w:val="center"/>
        <w:rPr>
          <w:rFonts w:ascii="Arial" w:hAnsi="Arial" w:cs="Arial"/>
          <w:sz w:val="20"/>
          <w:szCs w:val="20"/>
          <w:u w:val="single"/>
          <w:lang w:eastAsia="tr-TR"/>
        </w:rPr>
      </w:pPr>
    </w:p>
    <w:p w:rsidR="00DD08BC" w:rsidRDefault="00DD08BC" w:rsidP="001F6BFA">
      <w:pPr>
        <w:spacing w:before="100" w:beforeAutospacing="1" w:after="100" w:afterAutospacing="1" w:line="240" w:lineRule="auto"/>
        <w:jc w:val="center"/>
        <w:rPr>
          <w:rFonts w:ascii="Arial" w:hAnsi="Arial" w:cs="Arial"/>
          <w:sz w:val="20"/>
          <w:szCs w:val="20"/>
          <w:u w:val="single"/>
          <w:lang w:eastAsia="tr-TR"/>
        </w:rPr>
      </w:pPr>
    </w:p>
    <w:p w:rsidR="00DD08BC" w:rsidRDefault="00DD08BC" w:rsidP="001F6BFA">
      <w:pPr>
        <w:spacing w:before="100" w:beforeAutospacing="1" w:after="100" w:afterAutospacing="1" w:line="240" w:lineRule="auto"/>
        <w:jc w:val="center"/>
        <w:rPr>
          <w:rFonts w:ascii="Arial" w:hAnsi="Arial" w:cs="Arial"/>
          <w:sz w:val="20"/>
          <w:szCs w:val="20"/>
          <w:u w:val="single"/>
          <w:lang w:eastAsia="tr-TR"/>
        </w:rPr>
      </w:pPr>
    </w:p>
    <w:p w:rsidR="00DD08BC" w:rsidRDefault="00DD08BC" w:rsidP="001F6BFA">
      <w:pPr>
        <w:spacing w:before="100" w:beforeAutospacing="1" w:after="100" w:afterAutospacing="1" w:line="240" w:lineRule="auto"/>
        <w:jc w:val="center"/>
        <w:rPr>
          <w:rFonts w:ascii="Arial" w:hAnsi="Arial" w:cs="Arial"/>
          <w:sz w:val="20"/>
          <w:szCs w:val="20"/>
          <w:u w:val="single"/>
          <w:lang w:eastAsia="tr-TR"/>
        </w:rPr>
      </w:pPr>
    </w:p>
    <w:p w:rsidR="00DD08BC" w:rsidRDefault="00DD08BC" w:rsidP="001F6BFA">
      <w:pPr>
        <w:spacing w:before="100" w:beforeAutospacing="1" w:after="100" w:afterAutospacing="1" w:line="240" w:lineRule="auto"/>
        <w:jc w:val="center"/>
        <w:rPr>
          <w:rFonts w:ascii="Arial" w:hAnsi="Arial" w:cs="Arial"/>
          <w:sz w:val="20"/>
          <w:szCs w:val="20"/>
          <w:u w:val="single"/>
          <w:lang w:eastAsia="tr-TR"/>
        </w:rPr>
      </w:pPr>
    </w:p>
    <w:p w:rsidR="00DD08BC" w:rsidRDefault="00DD08BC" w:rsidP="001F6BFA">
      <w:pPr>
        <w:spacing w:before="100" w:beforeAutospacing="1" w:after="100" w:afterAutospacing="1" w:line="240" w:lineRule="auto"/>
        <w:jc w:val="center"/>
        <w:rPr>
          <w:rFonts w:ascii="Arial" w:hAnsi="Arial" w:cs="Arial"/>
          <w:sz w:val="20"/>
          <w:szCs w:val="20"/>
          <w:u w:val="single"/>
          <w:lang w:eastAsia="tr-TR"/>
        </w:rPr>
      </w:pPr>
    </w:p>
    <w:p w:rsidR="00DD08BC" w:rsidRDefault="00DD08BC" w:rsidP="001F6BFA">
      <w:pPr>
        <w:spacing w:before="100" w:beforeAutospacing="1" w:after="100" w:afterAutospacing="1" w:line="240" w:lineRule="auto"/>
        <w:jc w:val="center"/>
        <w:rPr>
          <w:rFonts w:ascii="Arial" w:hAnsi="Arial" w:cs="Arial"/>
          <w:sz w:val="20"/>
          <w:szCs w:val="20"/>
          <w:u w:val="single"/>
          <w:lang w:eastAsia="tr-TR"/>
        </w:rPr>
      </w:pPr>
    </w:p>
    <w:p w:rsidR="00DD08BC" w:rsidRDefault="00DD08BC" w:rsidP="001F6BFA">
      <w:pPr>
        <w:spacing w:before="100" w:beforeAutospacing="1" w:after="100" w:afterAutospacing="1" w:line="240" w:lineRule="auto"/>
        <w:jc w:val="center"/>
        <w:rPr>
          <w:rFonts w:ascii="Arial" w:hAnsi="Arial" w:cs="Arial"/>
          <w:b/>
          <w:sz w:val="20"/>
          <w:szCs w:val="20"/>
          <w:u w:val="single"/>
          <w:lang w:eastAsia="tr-TR"/>
        </w:rPr>
      </w:pPr>
      <w:r w:rsidRPr="001F6BFA">
        <w:rPr>
          <w:rFonts w:ascii="Arial" w:hAnsi="Arial" w:cs="Arial"/>
          <w:b/>
          <w:sz w:val="20"/>
          <w:szCs w:val="20"/>
          <w:u w:val="single"/>
          <w:lang w:eastAsia="tr-TR"/>
        </w:rPr>
        <w:t>İ L A N</w:t>
      </w:r>
    </w:p>
    <w:p w:rsidR="00DD08BC" w:rsidRPr="001F6BFA" w:rsidRDefault="00DD08BC" w:rsidP="00180A60">
      <w:pPr>
        <w:spacing w:before="100" w:beforeAutospacing="1" w:after="100" w:afterAutospacing="1" w:line="240" w:lineRule="auto"/>
        <w:jc w:val="center"/>
        <w:rPr>
          <w:rFonts w:ascii="Times New Roman" w:hAnsi="Times New Roman"/>
          <w:b/>
          <w:sz w:val="24"/>
          <w:szCs w:val="24"/>
          <w:lang w:eastAsia="tr-TR"/>
        </w:rPr>
      </w:pPr>
    </w:p>
    <w:p w:rsidR="00DD08BC" w:rsidRPr="001F6BFA" w:rsidRDefault="00DD08BC" w:rsidP="00180A60">
      <w:pPr>
        <w:spacing w:before="100" w:beforeAutospacing="1" w:after="100" w:afterAutospacing="1" w:line="240" w:lineRule="auto"/>
        <w:ind w:left="708" w:firstLine="708"/>
        <w:jc w:val="center"/>
        <w:rPr>
          <w:rFonts w:ascii="Times New Roman" w:hAnsi="Times New Roman"/>
          <w:b/>
          <w:sz w:val="24"/>
          <w:szCs w:val="24"/>
          <w:lang w:eastAsia="tr-TR"/>
        </w:rPr>
      </w:pPr>
      <w:r w:rsidRPr="00180A60">
        <w:rPr>
          <w:rFonts w:ascii="Arial" w:hAnsi="Arial" w:cs="Arial"/>
          <w:b/>
          <w:sz w:val="20"/>
          <w:szCs w:val="20"/>
          <w:lang w:eastAsia="tr-TR"/>
        </w:rPr>
        <w:t xml:space="preserve">BİNGÖL </w:t>
      </w:r>
      <w:r w:rsidRPr="001F6BFA">
        <w:rPr>
          <w:rFonts w:ascii="Arial" w:hAnsi="Arial" w:cs="Arial"/>
          <w:b/>
          <w:sz w:val="20"/>
          <w:szCs w:val="20"/>
          <w:lang w:eastAsia="tr-TR"/>
        </w:rPr>
        <w:t>İL ÖZEL İDARESİNDEN</w:t>
      </w:r>
    </w:p>
    <w:p w:rsidR="00DD08BC" w:rsidRPr="001F6BFA" w:rsidRDefault="00DD08BC" w:rsidP="001F6BFA">
      <w:pPr>
        <w:spacing w:before="100" w:beforeAutospacing="1" w:after="100" w:afterAutospacing="1" w:line="240" w:lineRule="auto"/>
        <w:ind w:left="708"/>
        <w:rPr>
          <w:rFonts w:ascii="Times New Roman" w:hAnsi="Times New Roman"/>
          <w:sz w:val="24"/>
          <w:szCs w:val="24"/>
          <w:lang w:eastAsia="tr-TR"/>
        </w:rPr>
      </w:pPr>
      <w:r w:rsidRPr="001F6BFA">
        <w:rPr>
          <w:rFonts w:ascii="Arial" w:hAnsi="Arial" w:cs="Arial"/>
          <w:sz w:val="20"/>
          <w:szCs w:val="20"/>
          <w:lang w:eastAsia="tr-TR"/>
        </w:rPr>
        <w:t>İLİ :</w:t>
      </w:r>
    </w:p>
    <w:p w:rsidR="00DD08BC" w:rsidRPr="001F6BFA" w:rsidRDefault="00DD08BC" w:rsidP="001F6BFA">
      <w:pPr>
        <w:spacing w:before="100" w:beforeAutospacing="1" w:after="100" w:afterAutospacing="1" w:line="240" w:lineRule="auto"/>
        <w:ind w:left="708"/>
        <w:rPr>
          <w:rFonts w:ascii="Times New Roman" w:hAnsi="Times New Roman"/>
          <w:sz w:val="24"/>
          <w:szCs w:val="24"/>
          <w:lang w:eastAsia="tr-TR"/>
        </w:rPr>
      </w:pPr>
      <w:r w:rsidRPr="001F6BFA">
        <w:rPr>
          <w:rFonts w:ascii="Arial" w:hAnsi="Arial" w:cs="Arial"/>
          <w:sz w:val="20"/>
          <w:szCs w:val="20"/>
          <w:lang w:eastAsia="tr-TR"/>
        </w:rPr>
        <w:t>İLÇESİ :</w:t>
      </w:r>
    </w:p>
    <w:p w:rsidR="00DD08BC" w:rsidRPr="001F6BFA" w:rsidRDefault="00DD08BC" w:rsidP="001F6BFA">
      <w:pPr>
        <w:spacing w:before="100" w:beforeAutospacing="1" w:after="100" w:afterAutospacing="1" w:line="240" w:lineRule="auto"/>
        <w:ind w:left="708"/>
        <w:rPr>
          <w:rFonts w:ascii="Times New Roman" w:hAnsi="Times New Roman"/>
          <w:sz w:val="24"/>
          <w:szCs w:val="24"/>
          <w:lang w:eastAsia="tr-TR"/>
        </w:rPr>
      </w:pPr>
      <w:r w:rsidRPr="001F6BFA">
        <w:rPr>
          <w:rFonts w:ascii="Arial" w:hAnsi="Arial" w:cs="Arial"/>
          <w:sz w:val="20"/>
          <w:szCs w:val="20"/>
          <w:lang w:eastAsia="tr-TR"/>
        </w:rPr>
        <w:t xml:space="preserve">SUYUN TAHSİSİ EDİLECEĞİ KÖY : </w:t>
      </w:r>
    </w:p>
    <w:p w:rsidR="00DD08BC" w:rsidRPr="001F6BFA" w:rsidRDefault="00DD08BC" w:rsidP="001F6BFA">
      <w:pPr>
        <w:spacing w:before="100" w:beforeAutospacing="1" w:after="100" w:afterAutospacing="1" w:line="240" w:lineRule="auto"/>
        <w:ind w:left="708"/>
        <w:rPr>
          <w:rFonts w:ascii="Times New Roman" w:hAnsi="Times New Roman"/>
          <w:sz w:val="24"/>
          <w:szCs w:val="24"/>
          <w:lang w:eastAsia="tr-TR"/>
        </w:rPr>
      </w:pPr>
      <w:r w:rsidRPr="001F6BFA">
        <w:rPr>
          <w:rFonts w:ascii="Arial" w:hAnsi="Arial" w:cs="Arial"/>
          <w:sz w:val="20"/>
          <w:szCs w:val="20"/>
          <w:lang w:eastAsia="tr-TR"/>
        </w:rPr>
        <w:t>MEMBAIN ADI :</w:t>
      </w:r>
    </w:p>
    <w:p w:rsidR="00DD08BC" w:rsidRPr="001F6BFA" w:rsidRDefault="00DD08BC" w:rsidP="001F6BFA">
      <w:pPr>
        <w:spacing w:before="100" w:beforeAutospacing="1" w:after="100" w:afterAutospacing="1" w:line="240" w:lineRule="auto"/>
        <w:ind w:left="708"/>
        <w:rPr>
          <w:rFonts w:ascii="Times New Roman" w:hAnsi="Times New Roman"/>
          <w:sz w:val="24"/>
          <w:szCs w:val="24"/>
          <w:lang w:eastAsia="tr-TR"/>
        </w:rPr>
      </w:pPr>
      <w:r w:rsidRPr="001F6BFA">
        <w:rPr>
          <w:rFonts w:ascii="Arial" w:hAnsi="Arial" w:cs="Arial"/>
          <w:sz w:val="20"/>
          <w:szCs w:val="20"/>
          <w:lang w:eastAsia="tr-TR"/>
        </w:rPr>
        <w:t>MEMBAIN SARFİYATI :</w:t>
      </w:r>
    </w:p>
    <w:p w:rsidR="00DD08BC" w:rsidRPr="001F6BFA" w:rsidRDefault="00DD08BC" w:rsidP="001F6BFA">
      <w:pPr>
        <w:spacing w:before="100" w:beforeAutospacing="1" w:after="100" w:afterAutospacing="1" w:line="240" w:lineRule="auto"/>
        <w:ind w:left="708"/>
        <w:rPr>
          <w:rFonts w:ascii="Times New Roman" w:hAnsi="Times New Roman"/>
          <w:sz w:val="24"/>
          <w:szCs w:val="24"/>
          <w:lang w:eastAsia="tr-TR"/>
        </w:rPr>
      </w:pPr>
      <w:r w:rsidRPr="001F6BFA">
        <w:rPr>
          <w:rFonts w:ascii="Arial" w:hAnsi="Arial" w:cs="Arial"/>
          <w:sz w:val="20"/>
          <w:szCs w:val="20"/>
          <w:lang w:eastAsia="tr-TR"/>
        </w:rPr>
        <w:t>TAHSİS EDİLECEK SU MİKTARI :</w:t>
      </w:r>
    </w:p>
    <w:p w:rsidR="00DD08BC" w:rsidRPr="001F6BFA" w:rsidRDefault="00DD08BC" w:rsidP="001F6BFA">
      <w:pPr>
        <w:spacing w:before="100" w:beforeAutospacing="1" w:after="100" w:afterAutospacing="1" w:line="240" w:lineRule="auto"/>
        <w:ind w:left="708"/>
        <w:rPr>
          <w:rFonts w:ascii="Times New Roman" w:hAnsi="Times New Roman"/>
          <w:sz w:val="24"/>
          <w:szCs w:val="24"/>
          <w:lang w:eastAsia="tr-TR"/>
        </w:rPr>
      </w:pPr>
      <w:r w:rsidRPr="001F6BFA">
        <w:rPr>
          <w:rFonts w:ascii="Arial" w:hAnsi="Arial" w:cs="Arial"/>
          <w:sz w:val="20"/>
          <w:szCs w:val="20"/>
          <w:lang w:eastAsia="tr-TR"/>
        </w:rPr>
        <w:t>İLANIN ASILDIĞI TARİH :</w:t>
      </w:r>
    </w:p>
    <w:p w:rsidR="00DD08BC" w:rsidRPr="001F6BFA" w:rsidRDefault="00DD08BC" w:rsidP="001F6BFA">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 xml:space="preserve">                      </w:t>
      </w:r>
      <w:r w:rsidRPr="001F6BFA">
        <w:rPr>
          <w:rFonts w:ascii="Arial" w:hAnsi="Arial" w:cs="Arial"/>
          <w:sz w:val="20"/>
          <w:szCs w:val="20"/>
          <w:lang w:eastAsia="tr-TR"/>
        </w:rPr>
        <w:t>Q: ………</w:t>
      </w:r>
      <w:proofErr w:type="spellStart"/>
      <w:r w:rsidRPr="001F6BFA">
        <w:rPr>
          <w:rFonts w:ascii="Arial" w:hAnsi="Arial" w:cs="Arial"/>
          <w:sz w:val="20"/>
          <w:szCs w:val="20"/>
          <w:lang w:eastAsia="tr-TR"/>
        </w:rPr>
        <w:t>lt</w:t>
      </w:r>
      <w:proofErr w:type="spellEnd"/>
      <w:r w:rsidRPr="001F6BFA">
        <w:rPr>
          <w:rFonts w:ascii="Arial" w:hAnsi="Arial" w:cs="Arial"/>
          <w:sz w:val="20"/>
          <w:szCs w:val="20"/>
          <w:lang w:eastAsia="tr-TR"/>
        </w:rPr>
        <w:t>/sn. sarfiyatlı ………. Membaın Q=…</w:t>
      </w:r>
      <w:r w:rsidR="00646A8D">
        <w:rPr>
          <w:rFonts w:ascii="Arial" w:hAnsi="Arial" w:cs="Arial"/>
          <w:sz w:val="20"/>
          <w:szCs w:val="20"/>
          <w:lang w:eastAsia="tr-TR"/>
        </w:rPr>
        <w:t>......</w:t>
      </w:r>
      <w:r w:rsidRPr="001F6BFA">
        <w:rPr>
          <w:rFonts w:ascii="Arial" w:hAnsi="Arial" w:cs="Arial"/>
          <w:sz w:val="20"/>
          <w:szCs w:val="20"/>
          <w:lang w:eastAsia="tr-TR"/>
        </w:rPr>
        <w:t xml:space="preserve">. </w:t>
      </w:r>
      <w:proofErr w:type="spellStart"/>
      <w:r w:rsidRPr="001F6BFA">
        <w:rPr>
          <w:rFonts w:ascii="Arial" w:hAnsi="Arial" w:cs="Arial"/>
          <w:sz w:val="20"/>
          <w:szCs w:val="20"/>
          <w:lang w:eastAsia="tr-TR"/>
        </w:rPr>
        <w:t>Lt</w:t>
      </w:r>
      <w:proofErr w:type="spellEnd"/>
      <w:r w:rsidRPr="001F6BFA">
        <w:rPr>
          <w:rFonts w:ascii="Arial" w:hAnsi="Arial" w:cs="Arial"/>
          <w:sz w:val="20"/>
          <w:szCs w:val="20"/>
          <w:lang w:eastAsia="tr-TR"/>
        </w:rPr>
        <w:t xml:space="preserve">/sn. </w:t>
      </w:r>
      <w:proofErr w:type="spellStart"/>
      <w:r w:rsidRPr="001F6BFA">
        <w:rPr>
          <w:rFonts w:ascii="Arial" w:hAnsi="Arial" w:cs="Arial"/>
          <w:sz w:val="20"/>
          <w:szCs w:val="20"/>
          <w:lang w:eastAsia="tr-TR"/>
        </w:rPr>
        <w:t>lik</w:t>
      </w:r>
      <w:proofErr w:type="spellEnd"/>
      <w:r w:rsidRPr="001F6BFA">
        <w:rPr>
          <w:rFonts w:ascii="Arial" w:hAnsi="Arial" w:cs="Arial"/>
          <w:sz w:val="20"/>
          <w:szCs w:val="20"/>
          <w:lang w:eastAsia="tr-TR"/>
        </w:rPr>
        <w:t xml:space="preserve"> kısmı …….Grup köylerine / köyüne 3202 sayılı Köye Yönelik Hizmetler hakkındaki Kanun gereğince tahsisi edileceğinden, bu konuda her hangi bir itirazı olanların bu itirazlarını tevsik edecek belgelerle birlikte (tapu, </w:t>
      </w:r>
      <w:proofErr w:type="spellStart"/>
      <w:r w:rsidRPr="001F6BFA">
        <w:rPr>
          <w:rFonts w:ascii="Arial" w:hAnsi="Arial" w:cs="Arial"/>
          <w:sz w:val="20"/>
          <w:szCs w:val="20"/>
          <w:lang w:eastAsia="tr-TR"/>
        </w:rPr>
        <w:t>zilyedlik</w:t>
      </w:r>
      <w:proofErr w:type="spellEnd"/>
      <w:r w:rsidRPr="001F6BFA">
        <w:rPr>
          <w:rFonts w:ascii="Arial" w:hAnsi="Arial" w:cs="Arial"/>
          <w:sz w:val="20"/>
          <w:szCs w:val="20"/>
          <w:lang w:eastAsia="tr-TR"/>
        </w:rPr>
        <w:t>, vs.) birlikte ilanın asıldığı tarihten</w:t>
      </w:r>
      <w:r>
        <w:rPr>
          <w:rFonts w:ascii="Arial" w:hAnsi="Arial" w:cs="Arial"/>
          <w:sz w:val="20"/>
          <w:szCs w:val="20"/>
          <w:lang w:eastAsia="tr-TR"/>
        </w:rPr>
        <w:t xml:space="preserve"> itibaren 22 gün içinde Bingöl</w:t>
      </w:r>
      <w:r w:rsidRPr="001F6BFA">
        <w:rPr>
          <w:rFonts w:ascii="Arial" w:hAnsi="Arial" w:cs="Arial"/>
          <w:sz w:val="20"/>
          <w:szCs w:val="20"/>
          <w:lang w:eastAsia="tr-TR"/>
        </w:rPr>
        <w:t xml:space="preserve"> İl Özel İdaresine itirazlarını bildirmeleri ilan olunur.</w:t>
      </w:r>
    </w:p>
    <w:p w:rsidR="00DD08BC" w:rsidRDefault="00DD08BC" w:rsidP="001F6BFA">
      <w:pPr>
        <w:spacing w:before="100" w:beforeAutospacing="1" w:after="100" w:afterAutospacing="1" w:line="240" w:lineRule="auto"/>
        <w:ind w:left="708"/>
        <w:rPr>
          <w:rFonts w:ascii="Arial" w:hAnsi="Arial" w:cs="Arial"/>
          <w:sz w:val="20"/>
          <w:szCs w:val="20"/>
          <w:lang w:eastAsia="tr-TR"/>
        </w:rPr>
      </w:pPr>
      <w:r>
        <w:rPr>
          <w:rFonts w:ascii="Arial" w:hAnsi="Arial" w:cs="Arial"/>
          <w:sz w:val="20"/>
          <w:szCs w:val="20"/>
          <w:lang w:eastAsia="tr-TR"/>
        </w:rPr>
        <w:t xml:space="preserve">                                                                                                                      </w:t>
      </w:r>
    </w:p>
    <w:p w:rsidR="00DD08BC" w:rsidRDefault="00DD08BC" w:rsidP="001F6BFA">
      <w:pPr>
        <w:spacing w:before="100" w:beforeAutospacing="1" w:after="100" w:afterAutospacing="1" w:line="240" w:lineRule="auto"/>
        <w:ind w:left="708"/>
        <w:rPr>
          <w:rFonts w:ascii="Arial" w:hAnsi="Arial" w:cs="Arial"/>
          <w:sz w:val="20"/>
          <w:szCs w:val="20"/>
          <w:lang w:eastAsia="tr-TR"/>
        </w:rPr>
      </w:pPr>
      <w:r>
        <w:rPr>
          <w:rFonts w:ascii="Arial" w:hAnsi="Arial" w:cs="Arial"/>
          <w:sz w:val="20"/>
          <w:szCs w:val="20"/>
          <w:lang w:eastAsia="tr-TR"/>
        </w:rPr>
        <w:t xml:space="preserve">                                                                                                                      </w:t>
      </w:r>
    </w:p>
    <w:p w:rsidR="00DD08BC" w:rsidRDefault="00DD08BC" w:rsidP="001F6BFA">
      <w:pPr>
        <w:spacing w:before="100" w:beforeAutospacing="1" w:after="100" w:afterAutospacing="1" w:line="240" w:lineRule="auto"/>
        <w:ind w:left="708"/>
        <w:rPr>
          <w:rFonts w:ascii="Arial" w:hAnsi="Arial" w:cs="Arial"/>
          <w:sz w:val="20"/>
          <w:szCs w:val="20"/>
          <w:lang w:eastAsia="tr-TR"/>
        </w:rPr>
      </w:pPr>
    </w:p>
    <w:p w:rsidR="00DD08BC" w:rsidRDefault="00DD08BC" w:rsidP="001F6BFA">
      <w:pPr>
        <w:spacing w:before="100" w:beforeAutospacing="1" w:after="100" w:afterAutospacing="1" w:line="240" w:lineRule="auto"/>
        <w:ind w:left="708"/>
        <w:rPr>
          <w:rFonts w:ascii="Arial" w:hAnsi="Arial" w:cs="Arial"/>
          <w:sz w:val="20"/>
          <w:szCs w:val="20"/>
          <w:lang w:eastAsia="tr-TR"/>
        </w:rPr>
      </w:pPr>
    </w:p>
    <w:p w:rsidR="00DD08BC" w:rsidRDefault="00DD08BC" w:rsidP="001F6BFA">
      <w:pPr>
        <w:spacing w:before="100" w:beforeAutospacing="1" w:after="100" w:afterAutospacing="1" w:line="240" w:lineRule="auto"/>
        <w:ind w:left="708"/>
        <w:rPr>
          <w:rFonts w:ascii="Arial" w:hAnsi="Arial" w:cs="Arial"/>
          <w:sz w:val="20"/>
          <w:szCs w:val="20"/>
          <w:lang w:eastAsia="tr-TR"/>
        </w:rPr>
      </w:pPr>
    </w:p>
    <w:p w:rsidR="00DD08BC" w:rsidRDefault="00DD08BC" w:rsidP="001F6BFA">
      <w:pPr>
        <w:spacing w:before="100" w:beforeAutospacing="1" w:after="100" w:afterAutospacing="1" w:line="240" w:lineRule="auto"/>
        <w:ind w:left="708"/>
        <w:rPr>
          <w:rFonts w:ascii="Arial" w:hAnsi="Arial" w:cs="Arial"/>
          <w:sz w:val="20"/>
          <w:szCs w:val="20"/>
          <w:lang w:eastAsia="tr-TR"/>
        </w:rPr>
      </w:pPr>
    </w:p>
    <w:p w:rsidR="00DD08BC" w:rsidRPr="001F6BFA" w:rsidRDefault="00DD08BC" w:rsidP="002401E1">
      <w:pPr>
        <w:spacing w:before="100" w:beforeAutospacing="1" w:after="100" w:afterAutospacing="1" w:line="240" w:lineRule="auto"/>
        <w:ind w:left="708"/>
        <w:rPr>
          <w:rFonts w:ascii="Arial" w:hAnsi="Arial" w:cs="Arial"/>
          <w:sz w:val="20"/>
          <w:szCs w:val="20"/>
          <w:lang w:eastAsia="tr-TR"/>
        </w:rPr>
      </w:pPr>
      <w:r w:rsidRPr="001F6BFA">
        <w:rPr>
          <w:rFonts w:ascii="Arial" w:hAnsi="Arial" w:cs="Arial"/>
          <w:sz w:val="20"/>
          <w:szCs w:val="20"/>
          <w:lang w:eastAsia="tr-TR"/>
        </w:rPr>
        <w:t xml:space="preserve">NOT: </w:t>
      </w:r>
      <w:r>
        <w:rPr>
          <w:rFonts w:ascii="Arial" w:hAnsi="Arial" w:cs="Arial"/>
          <w:sz w:val="20"/>
          <w:szCs w:val="20"/>
          <w:lang w:eastAsia="tr-TR"/>
        </w:rPr>
        <w:t xml:space="preserve"> </w:t>
      </w:r>
      <w:r w:rsidRPr="001F6BFA">
        <w:rPr>
          <w:rFonts w:ascii="Arial" w:hAnsi="Arial" w:cs="Arial"/>
          <w:sz w:val="20"/>
          <w:szCs w:val="20"/>
          <w:lang w:eastAsia="tr-TR"/>
        </w:rPr>
        <w:t>Müddeti içerisinde yapılmayan itirazlar her ne şekilde olursa olsun nazarı itibara</w:t>
      </w:r>
      <w:r>
        <w:rPr>
          <w:rFonts w:ascii="Times New Roman" w:hAnsi="Times New Roman"/>
          <w:sz w:val="24"/>
          <w:szCs w:val="24"/>
          <w:lang w:eastAsia="tr-TR"/>
        </w:rPr>
        <w:t xml:space="preserve">   </w:t>
      </w:r>
      <w:r w:rsidRPr="001F6BFA">
        <w:rPr>
          <w:rFonts w:ascii="Arial" w:hAnsi="Arial" w:cs="Arial"/>
          <w:sz w:val="20"/>
          <w:szCs w:val="20"/>
          <w:lang w:eastAsia="tr-TR"/>
        </w:rPr>
        <w:t xml:space="preserve">alınmayacaktır. </w:t>
      </w:r>
    </w:p>
    <w:p w:rsidR="00DD08BC" w:rsidRDefault="00DD08BC" w:rsidP="001F6BFA">
      <w:pPr>
        <w:spacing w:before="100" w:beforeAutospacing="1" w:after="100" w:afterAutospacing="1" w:line="240" w:lineRule="auto"/>
        <w:ind w:left="708"/>
        <w:jc w:val="right"/>
        <w:rPr>
          <w:rFonts w:ascii="Arial" w:hAnsi="Arial" w:cs="Arial"/>
          <w:sz w:val="20"/>
          <w:szCs w:val="20"/>
          <w:lang w:eastAsia="tr-TR"/>
        </w:rPr>
      </w:pPr>
    </w:p>
    <w:p w:rsidR="00DD08BC" w:rsidRDefault="00DD08BC" w:rsidP="001F6BFA">
      <w:pPr>
        <w:spacing w:before="100" w:beforeAutospacing="1" w:after="100" w:afterAutospacing="1" w:line="240" w:lineRule="auto"/>
        <w:ind w:left="708"/>
        <w:jc w:val="right"/>
        <w:rPr>
          <w:rFonts w:ascii="Arial" w:hAnsi="Arial" w:cs="Arial"/>
          <w:sz w:val="20"/>
          <w:szCs w:val="20"/>
          <w:lang w:eastAsia="tr-TR"/>
        </w:rPr>
      </w:pPr>
    </w:p>
    <w:p w:rsidR="00DD08BC" w:rsidRDefault="00DD08BC" w:rsidP="001F6BFA">
      <w:pPr>
        <w:spacing w:before="100" w:beforeAutospacing="1" w:after="100" w:afterAutospacing="1" w:line="240" w:lineRule="auto"/>
        <w:ind w:left="708"/>
        <w:jc w:val="right"/>
        <w:rPr>
          <w:rFonts w:ascii="Arial" w:hAnsi="Arial" w:cs="Arial"/>
          <w:sz w:val="20"/>
          <w:szCs w:val="20"/>
          <w:lang w:eastAsia="tr-TR"/>
        </w:rPr>
      </w:pPr>
    </w:p>
    <w:p w:rsidR="00DD08BC" w:rsidRDefault="00DD08BC" w:rsidP="001F6BFA">
      <w:pPr>
        <w:spacing w:before="100" w:beforeAutospacing="1" w:after="100" w:afterAutospacing="1" w:line="240" w:lineRule="auto"/>
        <w:ind w:left="708"/>
        <w:jc w:val="right"/>
        <w:rPr>
          <w:rFonts w:ascii="Arial" w:hAnsi="Arial" w:cs="Arial"/>
          <w:sz w:val="20"/>
          <w:szCs w:val="20"/>
          <w:lang w:eastAsia="tr-TR"/>
        </w:rPr>
      </w:pPr>
    </w:p>
    <w:p w:rsidR="00DD08BC" w:rsidRDefault="00DD08BC" w:rsidP="001F6BFA">
      <w:pPr>
        <w:spacing w:before="100" w:beforeAutospacing="1" w:after="100" w:afterAutospacing="1" w:line="240" w:lineRule="auto"/>
        <w:ind w:left="708"/>
        <w:jc w:val="right"/>
        <w:rPr>
          <w:rFonts w:ascii="Arial" w:hAnsi="Arial" w:cs="Arial"/>
          <w:sz w:val="20"/>
          <w:szCs w:val="20"/>
          <w:lang w:eastAsia="tr-TR"/>
        </w:rPr>
      </w:pPr>
    </w:p>
    <w:p w:rsidR="00ED0FFF" w:rsidRDefault="00ED0FFF" w:rsidP="001F6BFA">
      <w:pPr>
        <w:spacing w:before="100" w:beforeAutospacing="1" w:after="100" w:afterAutospacing="1" w:line="240" w:lineRule="auto"/>
        <w:ind w:left="708"/>
        <w:jc w:val="right"/>
        <w:rPr>
          <w:rFonts w:ascii="Arial" w:hAnsi="Arial" w:cs="Arial"/>
          <w:sz w:val="20"/>
          <w:szCs w:val="20"/>
          <w:lang w:eastAsia="tr-TR"/>
        </w:rPr>
      </w:pPr>
    </w:p>
    <w:p w:rsidR="00DD08BC" w:rsidRDefault="00DD08BC" w:rsidP="001F6BFA">
      <w:pPr>
        <w:spacing w:before="100" w:beforeAutospacing="1" w:after="100" w:afterAutospacing="1" w:line="240" w:lineRule="auto"/>
        <w:ind w:left="708"/>
        <w:jc w:val="right"/>
        <w:rPr>
          <w:rFonts w:ascii="Arial" w:hAnsi="Arial" w:cs="Arial"/>
          <w:sz w:val="20"/>
          <w:szCs w:val="20"/>
          <w:lang w:eastAsia="tr-TR"/>
        </w:rPr>
      </w:pPr>
    </w:p>
    <w:p w:rsidR="00DD08BC" w:rsidRPr="001F6BFA" w:rsidRDefault="00DD08BC" w:rsidP="001F6BFA">
      <w:pPr>
        <w:spacing w:before="100" w:beforeAutospacing="1" w:after="100" w:afterAutospacing="1" w:line="240" w:lineRule="auto"/>
        <w:ind w:left="708"/>
        <w:jc w:val="right"/>
        <w:rPr>
          <w:rFonts w:ascii="Times New Roman" w:hAnsi="Times New Roman"/>
          <w:b/>
          <w:sz w:val="24"/>
          <w:szCs w:val="24"/>
          <w:lang w:eastAsia="tr-TR"/>
        </w:rPr>
      </w:pPr>
      <w:r w:rsidRPr="001F6BFA">
        <w:rPr>
          <w:rFonts w:ascii="Arial" w:hAnsi="Arial" w:cs="Arial"/>
          <w:b/>
          <w:sz w:val="20"/>
          <w:szCs w:val="20"/>
          <w:lang w:eastAsia="tr-TR"/>
        </w:rPr>
        <w:t>(Form: 1)</w:t>
      </w:r>
    </w:p>
    <w:p w:rsidR="00DD08BC" w:rsidRPr="001F6BFA" w:rsidRDefault="00DD08BC" w:rsidP="001F6BFA">
      <w:pPr>
        <w:spacing w:before="100" w:beforeAutospacing="1" w:after="100" w:afterAutospacing="1" w:line="240" w:lineRule="auto"/>
        <w:ind w:left="708"/>
        <w:jc w:val="center"/>
        <w:rPr>
          <w:rFonts w:ascii="Times New Roman" w:hAnsi="Times New Roman"/>
          <w:b/>
          <w:sz w:val="24"/>
          <w:szCs w:val="24"/>
          <w:lang w:eastAsia="tr-TR"/>
        </w:rPr>
      </w:pPr>
      <w:r w:rsidRPr="001F6BFA">
        <w:rPr>
          <w:rFonts w:ascii="Arial" w:hAnsi="Arial" w:cs="Arial"/>
          <w:b/>
          <w:sz w:val="20"/>
          <w:szCs w:val="20"/>
          <w:u w:val="single"/>
          <w:lang w:eastAsia="tr-TR"/>
        </w:rPr>
        <w:t>T U T A N A K</w:t>
      </w:r>
    </w:p>
    <w:p w:rsidR="00DD08BC" w:rsidRPr="001F6BFA" w:rsidRDefault="00DD08BC" w:rsidP="001F6BFA">
      <w:pPr>
        <w:spacing w:before="100" w:beforeAutospacing="1" w:after="100" w:afterAutospacing="1" w:line="360" w:lineRule="auto"/>
        <w:ind w:left="708"/>
        <w:rPr>
          <w:rFonts w:ascii="Times New Roman" w:hAnsi="Times New Roman"/>
          <w:sz w:val="24"/>
          <w:szCs w:val="24"/>
          <w:lang w:eastAsia="tr-TR"/>
        </w:rPr>
      </w:pPr>
      <w:r w:rsidRPr="001F6BFA">
        <w:rPr>
          <w:rFonts w:ascii="Arial" w:hAnsi="Arial" w:cs="Arial"/>
          <w:sz w:val="20"/>
          <w:szCs w:val="20"/>
          <w:lang w:eastAsia="tr-TR"/>
        </w:rPr>
        <w:t>İLİ :</w:t>
      </w:r>
    </w:p>
    <w:p w:rsidR="00DD08BC" w:rsidRPr="001F6BFA" w:rsidRDefault="00DD08BC" w:rsidP="001F6BFA">
      <w:pPr>
        <w:spacing w:before="100" w:beforeAutospacing="1" w:after="100" w:afterAutospacing="1" w:line="360" w:lineRule="auto"/>
        <w:ind w:left="708"/>
        <w:rPr>
          <w:rFonts w:ascii="Times New Roman" w:hAnsi="Times New Roman"/>
          <w:sz w:val="24"/>
          <w:szCs w:val="24"/>
          <w:lang w:eastAsia="tr-TR"/>
        </w:rPr>
      </w:pPr>
      <w:r w:rsidRPr="001F6BFA">
        <w:rPr>
          <w:rFonts w:ascii="Arial" w:hAnsi="Arial" w:cs="Arial"/>
          <w:sz w:val="20"/>
          <w:szCs w:val="20"/>
          <w:lang w:eastAsia="tr-TR"/>
        </w:rPr>
        <w:t>İLÇESİ :</w:t>
      </w:r>
    </w:p>
    <w:p w:rsidR="00DD08BC" w:rsidRPr="001F6BFA" w:rsidRDefault="00DD08BC" w:rsidP="001F6BFA">
      <w:pPr>
        <w:spacing w:before="100" w:beforeAutospacing="1" w:after="100" w:afterAutospacing="1" w:line="360" w:lineRule="auto"/>
        <w:ind w:left="708"/>
        <w:rPr>
          <w:rFonts w:ascii="Times New Roman" w:hAnsi="Times New Roman"/>
          <w:sz w:val="24"/>
          <w:szCs w:val="24"/>
          <w:lang w:eastAsia="tr-TR"/>
        </w:rPr>
      </w:pPr>
      <w:r w:rsidRPr="001F6BFA">
        <w:rPr>
          <w:rFonts w:ascii="Arial" w:hAnsi="Arial" w:cs="Arial"/>
          <w:sz w:val="20"/>
          <w:szCs w:val="20"/>
          <w:lang w:eastAsia="tr-TR"/>
        </w:rPr>
        <w:t xml:space="preserve">SUYUN TAHSİSİ EDİLECEĞİ KÖY : </w:t>
      </w:r>
    </w:p>
    <w:p w:rsidR="00DD08BC" w:rsidRPr="001F6BFA" w:rsidRDefault="00DD08BC" w:rsidP="001F6BFA">
      <w:pPr>
        <w:spacing w:before="100" w:beforeAutospacing="1" w:after="100" w:afterAutospacing="1" w:line="360" w:lineRule="auto"/>
        <w:ind w:left="708"/>
        <w:rPr>
          <w:rFonts w:ascii="Times New Roman" w:hAnsi="Times New Roman"/>
          <w:sz w:val="24"/>
          <w:szCs w:val="24"/>
          <w:lang w:eastAsia="tr-TR"/>
        </w:rPr>
      </w:pPr>
      <w:r w:rsidRPr="001F6BFA">
        <w:rPr>
          <w:rFonts w:ascii="Arial" w:hAnsi="Arial" w:cs="Arial"/>
          <w:sz w:val="20"/>
          <w:szCs w:val="20"/>
          <w:lang w:eastAsia="tr-TR"/>
        </w:rPr>
        <w:t>MEMBAIN ADI :</w:t>
      </w:r>
    </w:p>
    <w:p w:rsidR="00DD08BC" w:rsidRPr="001F6BFA" w:rsidRDefault="00DD08BC" w:rsidP="001F6BFA">
      <w:pPr>
        <w:spacing w:before="100" w:beforeAutospacing="1" w:after="100" w:afterAutospacing="1" w:line="360" w:lineRule="auto"/>
        <w:ind w:left="708"/>
        <w:rPr>
          <w:rFonts w:ascii="Times New Roman" w:hAnsi="Times New Roman"/>
          <w:sz w:val="24"/>
          <w:szCs w:val="24"/>
          <w:lang w:eastAsia="tr-TR"/>
        </w:rPr>
      </w:pPr>
      <w:r w:rsidRPr="001F6BFA">
        <w:rPr>
          <w:rFonts w:ascii="Arial" w:hAnsi="Arial" w:cs="Arial"/>
          <w:sz w:val="20"/>
          <w:szCs w:val="20"/>
          <w:lang w:eastAsia="tr-TR"/>
        </w:rPr>
        <w:t>İLANIN ASILDIĞI TARİH :</w:t>
      </w:r>
    </w:p>
    <w:p w:rsidR="00DD08BC" w:rsidRPr="001F6BFA" w:rsidRDefault="00DD08BC" w:rsidP="001F6BFA">
      <w:pPr>
        <w:spacing w:before="100" w:beforeAutospacing="1" w:after="100" w:afterAutospacing="1" w:line="360" w:lineRule="auto"/>
        <w:ind w:left="708"/>
        <w:rPr>
          <w:rFonts w:ascii="Times New Roman" w:hAnsi="Times New Roman"/>
          <w:sz w:val="24"/>
          <w:szCs w:val="24"/>
          <w:lang w:eastAsia="tr-TR"/>
        </w:rPr>
      </w:pPr>
      <w:r w:rsidRPr="001F6BFA">
        <w:rPr>
          <w:rFonts w:ascii="Arial" w:hAnsi="Arial" w:cs="Arial"/>
          <w:sz w:val="20"/>
          <w:szCs w:val="20"/>
          <w:lang w:eastAsia="tr-TR"/>
        </w:rPr>
        <w:t>İLANIN KALDIRILACAĞI TARİH :</w:t>
      </w:r>
    </w:p>
    <w:p w:rsidR="00DD08BC" w:rsidRPr="001F6BFA" w:rsidRDefault="00DD08BC" w:rsidP="002401E1">
      <w:pPr>
        <w:spacing w:before="100" w:beforeAutospacing="1" w:after="100" w:afterAutospacing="1" w:line="240" w:lineRule="auto"/>
        <w:ind w:left="708"/>
        <w:jc w:val="both"/>
        <w:rPr>
          <w:rFonts w:ascii="Times New Roman" w:hAnsi="Times New Roman"/>
          <w:sz w:val="24"/>
          <w:szCs w:val="24"/>
          <w:lang w:eastAsia="tr-TR"/>
        </w:rPr>
      </w:pPr>
      <w:r w:rsidRPr="001F6BFA">
        <w:rPr>
          <w:rFonts w:ascii="Arial" w:hAnsi="Arial" w:cs="Arial"/>
          <w:sz w:val="20"/>
          <w:szCs w:val="20"/>
          <w:lang w:eastAsia="tr-TR"/>
        </w:rPr>
        <w:t>Q: ………</w:t>
      </w:r>
      <w:proofErr w:type="spellStart"/>
      <w:r w:rsidRPr="001F6BFA">
        <w:rPr>
          <w:rFonts w:ascii="Arial" w:hAnsi="Arial" w:cs="Arial"/>
          <w:sz w:val="20"/>
          <w:szCs w:val="20"/>
          <w:lang w:eastAsia="tr-TR"/>
        </w:rPr>
        <w:t>lt</w:t>
      </w:r>
      <w:proofErr w:type="spellEnd"/>
      <w:r w:rsidRPr="001F6BFA">
        <w:rPr>
          <w:rFonts w:ascii="Arial" w:hAnsi="Arial" w:cs="Arial"/>
          <w:sz w:val="20"/>
          <w:szCs w:val="20"/>
          <w:lang w:eastAsia="tr-TR"/>
        </w:rPr>
        <w:t xml:space="preserve">/sn. sarfiyatlı ………. Membaın Q=…. </w:t>
      </w:r>
      <w:proofErr w:type="spellStart"/>
      <w:r w:rsidRPr="001F6BFA">
        <w:rPr>
          <w:rFonts w:ascii="Arial" w:hAnsi="Arial" w:cs="Arial"/>
          <w:sz w:val="20"/>
          <w:szCs w:val="20"/>
          <w:lang w:eastAsia="tr-TR"/>
        </w:rPr>
        <w:t>Lt</w:t>
      </w:r>
      <w:proofErr w:type="spellEnd"/>
      <w:r w:rsidRPr="001F6BFA">
        <w:rPr>
          <w:rFonts w:ascii="Arial" w:hAnsi="Arial" w:cs="Arial"/>
          <w:sz w:val="20"/>
          <w:szCs w:val="20"/>
          <w:lang w:eastAsia="tr-TR"/>
        </w:rPr>
        <w:t xml:space="preserve">/sn. </w:t>
      </w:r>
      <w:proofErr w:type="spellStart"/>
      <w:r w:rsidRPr="001F6BFA">
        <w:rPr>
          <w:rFonts w:ascii="Arial" w:hAnsi="Arial" w:cs="Arial"/>
          <w:sz w:val="20"/>
          <w:szCs w:val="20"/>
          <w:lang w:eastAsia="tr-TR"/>
        </w:rPr>
        <w:t>lik</w:t>
      </w:r>
      <w:proofErr w:type="spellEnd"/>
      <w:r w:rsidRPr="001F6BFA">
        <w:rPr>
          <w:rFonts w:ascii="Arial" w:hAnsi="Arial" w:cs="Arial"/>
          <w:sz w:val="20"/>
          <w:szCs w:val="20"/>
          <w:lang w:eastAsia="tr-TR"/>
        </w:rPr>
        <w:t xml:space="preserve"> kısmı …….Grup köylerine / köyünün içme ve kullanma suyu ihtiyacını karşılamak amacıyla tahsisi edileceğine dair İLANIN; Köy odasının, Köy konağının kapısına veya ………… ilan tahtasına asıldığını belirten bu tutanak tarafımızdan tanzim</w:t>
      </w:r>
      <w:r w:rsidR="00646A8D">
        <w:rPr>
          <w:rFonts w:ascii="Arial" w:hAnsi="Arial" w:cs="Arial"/>
          <w:sz w:val="20"/>
          <w:szCs w:val="20"/>
          <w:lang w:eastAsia="tr-TR"/>
        </w:rPr>
        <w:t xml:space="preserve"> ve imza edilmiştir. …../…./ 202</w:t>
      </w:r>
      <w:r w:rsidRPr="001F6BFA">
        <w:rPr>
          <w:rFonts w:ascii="Arial" w:hAnsi="Arial" w:cs="Arial"/>
          <w:sz w:val="20"/>
          <w:szCs w:val="20"/>
          <w:lang w:eastAsia="tr-TR"/>
        </w:rPr>
        <w:t>…</w:t>
      </w:r>
    </w:p>
    <w:p w:rsidR="00DD08BC" w:rsidRDefault="00DD08BC" w:rsidP="001F6BFA">
      <w:pPr>
        <w:spacing w:before="100" w:beforeAutospacing="1" w:after="100" w:afterAutospacing="1" w:line="240" w:lineRule="auto"/>
        <w:ind w:left="708"/>
        <w:jc w:val="both"/>
        <w:rPr>
          <w:rFonts w:ascii="Arial" w:hAnsi="Arial" w:cs="Arial"/>
          <w:sz w:val="20"/>
          <w:szCs w:val="20"/>
          <w:lang w:eastAsia="tr-TR"/>
        </w:rPr>
      </w:pPr>
    </w:p>
    <w:p w:rsidR="00DD08BC" w:rsidRPr="001F6BFA" w:rsidRDefault="00DD08BC" w:rsidP="001F6BFA">
      <w:pPr>
        <w:spacing w:before="100" w:beforeAutospacing="1" w:after="100" w:afterAutospacing="1" w:line="240" w:lineRule="auto"/>
        <w:ind w:left="708"/>
        <w:jc w:val="both"/>
        <w:rPr>
          <w:rFonts w:ascii="Times New Roman" w:hAnsi="Times New Roman"/>
          <w:sz w:val="24"/>
          <w:szCs w:val="24"/>
          <w:lang w:eastAsia="tr-TR"/>
        </w:rPr>
      </w:pPr>
      <w:r>
        <w:rPr>
          <w:rFonts w:ascii="Arial" w:hAnsi="Arial" w:cs="Arial"/>
          <w:sz w:val="20"/>
          <w:szCs w:val="20"/>
          <w:lang w:eastAsia="tr-TR"/>
        </w:rPr>
        <w:t xml:space="preserve">Bingöl </w:t>
      </w:r>
      <w:r w:rsidRPr="001F6BFA">
        <w:rPr>
          <w:rFonts w:ascii="Arial" w:hAnsi="Arial" w:cs="Arial"/>
          <w:sz w:val="20"/>
          <w:szCs w:val="20"/>
          <w:lang w:eastAsia="tr-TR"/>
        </w:rPr>
        <w:t>İl Özel İdaresinden …………….</w:t>
      </w:r>
      <w:r>
        <w:rPr>
          <w:rFonts w:ascii="Arial" w:hAnsi="Arial" w:cs="Arial"/>
          <w:sz w:val="20"/>
          <w:szCs w:val="20"/>
          <w:lang w:eastAsia="tr-TR"/>
        </w:rPr>
        <w:t xml:space="preserve">                                      </w:t>
      </w:r>
      <w:r w:rsidR="00F82699">
        <w:rPr>
          <w:rFonts w:ascii="Arial" w:hAnsi="Arial" w:cs="Arial"/>
          <w:sz w:val="20"/>
          <w:szCs w:val="20"/>
          <w:lang w:eastAsia="tr-TR"/>
        </w:rPr>
        <w:t>.........</w:t>
      </w:r>
      <w:r w:rsidRPr="001F6BFA">
        <w:rPr>
          <w:rFonts w:ascii="Arial" w:hAnsi="Arial" w:cs="Arial"/>
          <w:sz w:val="20"/>
          <w:szCs w:val="20"/>
          <w:lang w:eastAsia="tr-TR"/>
        </w:rPr>
        <w:t xml:space="preserve"> Köyü Muhtarı</w:t>
      </w:r>
    </w:p>
    <w:p w:rsidR="00DD08BC" w:rsidRPr="001F6BFA" w:rsidRDefault="00DD08BC" w:rsidP="001F6BFA">
      <w:pPr>
        <w:spacing w:before="100" w:beforeAutospacing="1" w:after="100" w:afterAutospacing="1" w:line="240" w:lineRule="auto"/>
        <w:ind w:left="708"/>
        <w:jc w:val="both"/>
        <w:rPr>
          <w:rFonts w:ascii="Times New Roman" w:hAnsi="Times New Roman"/>
          <w:sz w:val="24"/>
          <w:szCs w:val="24"/>
          <w:lang w:eastAsia="tr-TR"/>
        </w:rPr>
      </w:pPr>
      <w:r w:rsidRPr="001F6BFA">
        <w:rPr>
          <w:rFonts w:ascii="Arial" w:hAnsi="Arial" w:cs="Arial"/>
          <w:sz w:val="20"/>
          <w:szCs w:val="20"/>
          <w:lang w:eastAsia="tr-TR"/>
        </w:rPr>
        <w:t xml:space="preserve">ADI SOYADI: …………………… </w:t>
      </w:r>
      <w:r>
        <w:rPr>
          <w:rFonts w:ascii="Arial" w:hAnsi="Arial" w:cs="Arial"/>
          <w:sz w:val="20"/>
          <w:szCs w:val="20"/>
          <w:lang w:eastAsia="tr-TR"/>
        </w:rPr>
        <w:t xml:space="preserve">                                         </w:t>
      </w:r>
      <w:r w:rsidRPr="001F6BFA">
        <w:rPr>
          <w:rFonts w:ascii="Arial" w:hAnsi="Arial" w:cs="Arial"/>
          <w:sz w:val="20"/>
          <w:szCs w:val="20"/>
          <w:lang w:eastAsia="tr-TR"/>
        </w:rPr>
        <w:t>ADI SOYADI : ……………………….</w:t>
      </w:r>
    </w:p>
    <w:p w:rsidR="00DD08BC" w:rsidRPr="001F6BFA" w:rsidRDefault="00DD08BC" w:rsidP="001F6BFA">
      <w:pPr>
        <w:spacing w:before="100" w:beforeAutospacing="1" w:after="100" w:afterAutospacing="1" w:line="240" w:lineRule="auto"/>
        <w:ind w:left="708"/>
        <w:jc w:val="both"/>
        <w:rPr>
          <w:rFonts w:ascii="Times New Roman" w:hAnsi="Times New Roman"/>
          <w:sz w:val="24"/>
          <w:szCs w:val="24"/>
          <w:lang w:eastAsia="tr-TR"/>
        </w:rPr>
      </w:pPr>
      <w:r w:rsidRPr="001F6BFA">
        <w:rPr>
          <w:rFonts w:ascii="Arial" w:hAnsi="Arial" w:cs="Arial"/>
          <w:sz w:val="20"/>
          <w:szCs w:val="20"/>
          <w:lang w:eastAsia="tr-TR"/>
        </w:rPr>
        <w:t xml:space="preserve">İmza: ……………………………… </w:t>
      </w:r>
      <w:r>
        <w:rPr>
          <w:rFonts w:ascii="Arial" w:hAnsi="Arial" w:cs="Arial"/>
          <w:sz w:val="20"/>
          <w:szCs w:val="20"/>
          <w:lang w:eastAsia="tr-TR"/>
        </w:rPr>
        <w:t xml:space="preserve">                                     </w:t>
      </w:r>
      <w:r w:rsidRPr="001F6BFA">
        <w:rPr>
          <w:rFonts w:ascii="Arial" w:hAnsi="Arial" w:cs="Arial"/>
          <w:sz w:val="20"/>
          <w:szCs w:val="20"/>
          <w:lang w:eastAsia="tr-TR"/>
        </w:rPr>
        <w:t>İmza:………………………………..</w:t>
      </w:r>
    </w:p>
    <w:p w:rsidR="00DD08BC" w:rsidRDefault="00DD08BC" w:rsidP="001F6BFA">
      <w:pPr>
        <w:spacing w:before="100" w:beforeAutospacing="1" w:after="100" w:afterAutospacing="1" w:line="240" w:lineRule="auto"/>
        <w:ind w:left="708"/>
        <w:jc w:val="both"/>
        <w:rPr>
          <w:rFonts w:ascii="Arial" w:hAnsi="Arial" w:cs="Arial"/>
          <w:sz w:val="20"/>
          <w:szCs w:val="20"/>
          <w:lang w:eastAsia="tr-TR"/>
        </w:rPr>
      </w:pPr>
    </w:p>
    <w:p w:rsidR="00DD08BC" w:rsidRPr="001F6BFA" w:rsidRDefault="00DD08BC" w:rsidP="001F6BFA">
      <w:pPr>
        <w:spacing w:before="100" w:beforeAutospacing="1" w:after="100" w:afterAutospacing="1" w:line="240" w:lineRule="auto"/>
        <w:ind w:left="708"/>
        <w:jc w:val="both"/>
        <w:rPr>
          <w:rFonts w:ascii="Times New Roman" w:hAnsi="Times New Roman"/>
          <w:sz w:val="24"/>
          <w:szCs w:val="24"/>
          <w:lang w:eastAsia="tr-TR"/>
        </w:rPr>
      </w:pPr>
      <w:r w:rsidRPr="001F6BFA">
        <w:rPr>
          <w:rFonts w:ascii="Arial" w:hAnsi="Arial" w:cs="Arial"/>
          <w:sz w:val="20"/>
          <w:szCs w:val="20"/>
          <w:lang w:eastAsia="tr-TR"/>
        </w:rPr>
        <w:t>AZA</w:t>
      </w:r>
      <w:r>
        <w:rPr>
          <w:rFonts w:ascii="Arial" w:hAnsi="Arial" w:cs="Arial"/>
          <w:sz w:val="20"/>
          <w:szCs w:val="20"/>
          <w:lang w:eastAsia="tr-TR"/>
        </w:rPr>
        <w:t xml:space="preserve">                                                                                         </w:t>
      </w:r>
      <w:r w:rsidRPr="001F6BFA">
        <w:rPr>
          <w:rFonts w:ascii="Arial" w:hAnsi="Arial" w:cs="Arial"/>
          <w:sz w:val="20"/>
          <w:szCs w:val="20"/>
          <w:lang w:eastAsia="tr-TR"/>
        </w:rPr>
        <w:t xml:space="preserve"> </w:t>
      </w:r>
      <w:proofErr w:type="spellStart"/>
      <w:r w:rsidRPr="001F6BFA">
        <w:rPr>
          <w:rFonts w:ascii="Arial" w:hAnsi="Arial" w:cs="Arial"/>
          <w:sz w:val="20"/>
          <w:szCs w:val="20"/>
          <w:lang w:eastAsia="tr-TR"/>
        </w:rPr>
        <w:t>AZA</w:t>
      </w:r>
      <w:proofErr w:type="spellEnd"/>
    </w:p>
    <w:p w:rsidR="00DD08BC" w:rsidRPr="001F6BFA" w:rsidRDefault="00DD08BC" w:rsidP="001F6BFA">
      <w:pPr>
        <w:spacing w:before="100" w:beforeAutospacing="1" w:after="100" w:afterAutospacing="1" w:line="240" w:lineRule="auto"/>
        <w:ind w:left="708"/>
        <w:jc w:val="both"/>
        <w:rPr>
          <w:rFonts w:ascii="Times New Roman" w:hAnsi="Times New Roman"/>
          <w:sz w:val="24"/>
          <w:szCs w:val="24"/>
          <w:lang w:eastAsia="tr-TR"/>
        </w:rPr>
      </w:pPr>
      <w:r w:rsidRPr="001F6BFA">
        <w:rPr>
          <w:rFonts w:ascii="Arial" w:hAnsi="Arial" w:cs="Arial"/>
          <w:sz w:val="20"/>
          <w:szCs w:val="20"/>
          <w:lang w:eastAsia="tr-TR"/>
        </w:rPr>
        <w:t xml:space="preserve">ADI SOYADI: …………………… </w:t>
      </w:r>
      <w:r>
        <w:rPr>
          <w:rFonts w:ascii="Arial" w:hAnsi="Arial" w:cs="Arial"/>
          <w:sz w:val="20"/>
          <w:szCs w:val="20"/>
          <w:lang w:eastAsia="tr-TR"/>
        </w:rPr>
        <w:t xml:space="preserve">                                        </w:t>
      </w:r>
      <w:r w:rsidRPr="001F6BFA">
        <w:rPr>
          <w:rFonts w:ascii="Arial" w:hAnsi="Arial" w:cs="Arial"/>
          <w:sz w:val="20"/>
          <w:szCs w:val="20"/>
          <w:lang w:eastAsia="tr-TR"/>
        </w:rPr>
        <w:t>ADI SOYADI : ……………………….</w:t>
      </w:r>
    </w:p>
    <w:p w:rsidR="00DD08BC" w:rsidRPr="001F6BFA" w:rsidRDefault="00DD08BC" w:rsidP="001F6BFA">
      <w:pPr>
        <w:spacing w:before="100" w:beforeAutospacing="1" w:after="100" w:afterAutospacing="1" w:line="240" w:lineRule="auto"/>
        <w:ind w:left="708"/>
        <w:jc w:val="both"/>
        <w:rPr>
          <w:rFonts w:ascii="Times New Roman" w:hAnsi="Times New Roman"/>
          <w:sz w:val="24"/>
          <w:szCs w:val="24"/>
          <w:lang w:eastAsia="tr-TR"/>
        </w:rPr>
      </w:pPr>
      <w:r w:rsidRPr="001F6BFA">
        <w:rPr>
          <w:rFonts w:ascii="Arial" w:hAnsi="Arial" w:cs="Arial"/>
          <w:sz w:val="20"/>
          <w:szCs w:val="20"/>
          <w:lang w:eastAsia="tr-TR"/>
        </w:rPr>
        <w:t xml:space="preserve">İmza: ……………………………… </w:t>
      </w:r>
      <w:r>
        <w:rPr>
          <w:rFonts w:ascii="Arial" w:hAnsi="Arial" w:cs="Arial"/>
          <w:sz w:val="20"/>
          <w:szCs w:val="20"/>
          <w:lang w:eastAsia="tr-TR"/>
        </w:rPr>
        <w:t xml:space="preserve">                                          </w:t>
      </w:r>
      <w:r w:rsidRPr="001F6BFA">
        <w:rPr>
          <w:rFonts w:ascii="Arial" w:hAnsi="Arial" w:cs="Arial"/>
          <w:sz w:val="20"/>
          <w:szCs w:val="20"/>
          <w:lang w:eastAsia="tr-TR"/>
        </w:rPr>
        <w:t>İmza:………………………………..</w:t>
      </w:r>
    </w:p>
    <w:p w:rsidR="00DD08BC" w:rsidRDefault="00DD08BC" w:rsidP="00180A60">
      <w:pPr>
        <w:spacing w:before="100" w:beforeAutospacing="1" w:after="100" w:afterAutospacing="1" w:line="240" w:lineRule="auto"/>
        <w:ind w:right="400"/>
        <w:jc w:val="right"/>
        <w:rPr>
          <w:rFonts w:ascii="Arial" w:hAnsi="Arial" w:cs="Arial"/>
          <w:sz w:val="20"/>
          <w:szCs w:val="20"/>
          <w:lang w:eastAsia="tr-TR"/>
        </w:rPr>
      </w:pPr>
    </w:p>
    <w:p w:rsidR="00DD08BC" w:rsidRDefault="00DD08BC" w:rsidP="00180A60">
      <w:pPr>
        <w:spacing w:before="100" w:beforeAutospacing="1" w:after="100" w:afterAutospacing="1" w:line="240" w:lineRule="auto"/>
        <w:ind w:right="400"/>
        <w:jc w:val="right"/>
        <w:rPr>
          <w:rFonts w:ascii="Arial" w:hAnsi="Arial" w:cs="Arial"/>
          <w:sz w:val="20"/>
          <w:szCs w:val="20"/>
          <w:lang w:eastAsia="tr-TR"/>
        </w:rPr>
      </w:pPr>
    </w:p>
    <w:p w:rsidR="00DD08BC" w:rsidRDefault="00DD08BC" w:rsidP="00180A60">
      <w:pPr>
        <w:spacing w:before="100" w:beforeAutospacing="1" w:after="100" w:afterAutospacing="1" w:line="240" w:lineRule="auto"/>
        <w:ind w:right="400"/>
        <w:jc w:val="right"/>
        <w:rPr>
          <w:rFonts w:ascii="Arial" w:hAnsi="Arial" w:cs="Arial"/>
          <w:sz w:val="20"/>
          <w:szCs w:val="20"/>
          <w:lang w:eastAsia="tr-TR"/>
        </w:rPr>
      </w:pPr>
    </w:p>
    <w:p w:rsidR="00646A8D" w:rsidRDefault="00646A8D" w:rsidP="00180A60">
      <w:pPr>
        <w:spacing w:before="100" w:beforeAutospacing="1" w:after="100" w:afterAutospacing="1" w:line="240" w:lineRule="auto"/>
        <w:ind w:right="400"/>
        <w:jc w:val="right"/>
        <w:rPr>
          <w:rFonts w:ascii="Arial" w:hAnsi="Arial" w:cs="Arial"/>
          <w:sz w:val="20"/>
          <w:szCs w:val="20"/>
          <w:lang w:eastAsia="tr-TR"/>
        </w:rPr>
      </w:pPr>
    </w:p>
    <w:p w:rsidR="00646A8D" w:rsidRDefault="00646A8D" w:rsidP="00180A60">
      <w:pPr>
        <w:spacing w:before="100" w:beforeAutospacing="1" w:after="100" w:afterAutospacing="1" w:line="240" w:lineRule="auto"/>
        <w:ind w:right="400"/>
        <w:jc w:val="right"/>
        <w:rPr>
          <w:rFonts w:ascii="Arial" w:hAnsi="Arial" w:cs="Arial"/>
          <w:sz w:val="20"/>
          <w:szCs w:val="20"/>
          <w:lang w:eastAsia="tr-TR"/>
        </w:rPr>
      </w:pPr>
    </w:p>
    <w:p w:rsidR="00ED0FFF" w:rsidRDefault="00ED0FFF" w:rsidP="00180A60">
      <w:pPr>
        <w:spacing w:before="100" w:beforeAutospacing="1" w:after="100" w:afterAutospacing="1" w:line="240" w:lineRule="auto"/>
        <w:ind w:right="400"/>
        <w:jc w:val="right"/>
        <w:rPr>
          <w:rFonts w:ascii="Arial" w:hAnsi="Arial" w:cs="Arial"/>
          <w:sz w:val="20"/>
          <w:szCs w:val="20"/>
          <w:lang w:eastAsia="tr-TR"/>
        </w:rPr>
      </w:pPr>
    </w:p>
    <w:p w:rsidR="00DD08BC" w:rsidRDefault="00DD08BC" w:rsidP="00180A60">
      <w:pPr>
        <w:spacing w:before="100" w:beforeAutospacing="1" w:after="100" w:afterAutospacing="1" w:line="240" w:lineRule="auto"/>
        <w:ind w:right="400"/>
        <w:jc w:val="right"/>
        <w:rPr>
          <w:rFonts w:ascii="Arial" w:hAnsi="Arial" w:cs="Arial"/>
          <w:sz w:val="20"/>
          <w:szCs w:val="20"/>
          <w:lang w:eastAsia="tr-TR"/>
        </w:rPr>
      </w:pPr>
    </w:p>
    <w:p w:rsidR="00DD08BC" w:rsidRPr="001F6BFA" w:rsidRDefault="00DD08BC" w:rsidP="00180A60">
      <w:pPr>
        <w:spacing w:before="100" w:beforeAutospacing="1" w:after="100" w:afterAutospacing="1" w:line="240" w:lineRule="auto"/>
        <w:ind w:right="400"/>
        <w:jc w:val="right"/>
        <w:rPr>
          <w:rFonts w:ascii="Times New Roman" w:hAnsi="Times New Roman"/>
          <w:b/>
          <w:sz w:val="24"/>
          <w:szCs w:val="24"/>
          <w:lang w:eastAsia="tr-TR"/>
        </w:rPr>
      </w:pPr>
      <w:r w:rsidRPr="001F6BFA">
        <w:rPr>
          <w:rFonts w:ascii="Arial" w:hAnsi="Arial" w:cs="Arial"/>
          <w:b/>
          <w:sz w:val="20"/>
          <w:szCs w:val="20"/>
          <w:lang w:eastAsia="tr-TR"/>
        </w:rPr>
        <w:t xml:space="preserve"> (Form: 2)</w:t>
      </w:r>
    </w:p>
    <w:p w:rsidR="00DD08BC" w:rsidRPr="001F6BFA" w:rsidRDefault="00DD08BC" w:rsidP="00E243AF">
      <w:pPr>
        <w:spacing w:before="100" w:beforeAutospacing="1" w:after="100" w:afterAutospacing="1" w:line="240" w:lineRule="auto"/>
        <w:ind w:left="708"/>
        <w:jc w:val="center"/>
        <w:rPr>
          <w:rFonts w:ascii="Times New Roman" w:hAnsi="Times New Roman"/>
          <w:b/>
          <w:sz w:val="24"/>
          <w:szCs w:val="24"/>
          <w:lang w:eastAsia="tr-TR"/>
        </w:rPr>
      </w:pPr>
      <w:r w:rsidRPr="001F6BFA">
        <w:rPr>
          <w:rFonts w:ascii="Arial" w:hAnsi="Arial" w:cs="Arial"/>
          <w:b/>
          <w:sz w:val="20"/>
          <w:szCs w:val="20"/>
          <w:u w:val="single"/>
          <w:lang w:eastAsia="tr-TR"/>
        </w:rPr>
        <w:t>İÇMESUYU MEMBA TAHSİS TEKLİFİNE AİT ÖZET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İLİ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İLÇESİ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KÖYÜN ADI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MAHALENİN ADI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MEVCU İÇMESUYU DURUMU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NÜFUSU (Son sayıma göre)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MÜSTAKBEL NÜFÜSU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MÜSTAKBEL İNSAN İÇMESUYU İHTİYACI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HAYVAN İÇMESUYU İHTİYACI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TAHSİSİ İSTENEN MEMBAIN ADI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MEMBAIN SARFİYATI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MEMBAIN ÖLÇÜM TARİHİ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HANGİ KÖY AİT OLDUĞU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HALEN NE MAKSATLA KULLANILDIĞI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TAHSİS EDİLECEK SU MİKTARI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MENBAIN HUKUKİ DURUMU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İŞİN PROGRAM DURUMU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İTİRAZ EDEN KÖY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İTİRAZ SEBEPLERİ :</w:t>
      </w:r>
    </w:p>
    <w:p w:rsidR="00DD08BC" w:rsidRPr="001F6BFA" w:rsidRDefault="00DD08BC" w:rsidP="001F6BFA">
      <w:pPr>
        <w:spacing w:before="100" w:beforeAutospacing="1" w:after="100" w:afterAutospacing="1" w:line="240" w:lineRule="auto"/>
        <w:rPr>
          <w:rFonts w:ascii="Times New Roman" w:hAnsi="Times New Roman"/>
          <w:b/>
          <w:sz w:val="24"/>
          <w:szCs w:val="24"/>
          <w:lang w:eastAsia="tr-TR"/>
        </w:rPr>
      </w:pPr>
      <w:r w:rsidRPr="001F6BFA">
        <w:rPr>
          <w:rFonts w:ascii="Arial" w:hAnsi="Arial" w:cs="Arial"/>
          <w:b/>
          <w:sz w:val="20"/>
          <w:szCs w:val="20"/>
          <w:u w:val="single"/>
          <w:lang w:eastAsia="tr-TR"/>
        </w:rPr>
        <w:t>İL ÖZEL İDARESİ GÖRÜŞÜ :</w:t>
      </w:r>
    </w:p>
    <w:p w:rsidR="00DD08BC" w:rsidRPr="001F6BFA" w:rsidRDefault="00DD08BC" w:rsidP="001F6BFA">
      <w:pPr>
        <w:spacing w:before="100" w:beforeAutospacing="1" w:after="100" w:afterAutospacing="1" w:line="240" w:lineRule="auto"/>
        <w:rPr>
          <w:rFonts w:ascii="Times New Roman" w:hAnsi="Times New Roman"/>
          <w:sz w:val="24"/>
          <w:szCs w:val="24"/>
          <w:lang w:eastAsia="tr-TR"/>
        </w:rPr>
      </w:pPr>
      <w:r w:rsidRPr="001F6BFA">
        <w:rPr>
          <w:rFonts w:ascii="Arial" w:hAnsi="Arial" w:cs="Arial"/>
          <w:sz w:val="20"/>
          <w:szCs w:val="20"/>
          <w:lang w:eastAsia="tr-TR"/>
        </w:rPr>
        <w:t>Not : İhtilafsız tahsis tekliflerinde ……………………………… müdürlüğü görüşü olarak yazılacaktır.</w:t>
      </w:r>
    </w:p>
    <w:p w:rsidR="00DD08BC" w:rsidRDefault="00DD08BC" w:rsidP="00180A60">
      <w:pPr>
        <w:spacing w:before="100" w:beforeAutospacing="1" w:after="100" w:afterAutospacing="1" w:line="240" w:lineRule="auto"/>
        <w:ind w:right="400"/>
        <w:jc w:val="right"/>
        <w:rPr>
          <w:rFonts w:ascii="Arial" w:hAnsi="Arial" w:cs="Arial"/>
          <w:b/>
          <w:sz w:val="20"/>
          <w:szCs w:val="20"/>
          <w:lang w:eastAsia="tr-TR"/>
        </w:rPr>
      </w:pPr>
    </w:p>
    <w:p w:rsidR="00DD08BC" w:rsidRDefault="00DD08BC" w:rsidP="00180A60">
      <w:pPr>
        <w:spacing w:before="100" w:beforeAutospacing="1" w:after="100" w:afterAutospacing="1" w:line="240" w:lineRule="auto"/>
        <w:ind w:right="400"/>
        <w:jc w:val="right"/>
        <w:rPr>
          <w:rFonts w:ascii="Arial" w:hAnsi="Arial" w:cs="Arial"/>
          <w:b/>
          <w:sz w:val="20"/>
          <w:szCs w:val="20"/>
          <w:lang w:eastAsia="tr-TR"/>
        </w:rPr>
      </w:pPr>
    </w:p>
    <w:p w:rsidR="00646A8D" w:rsidRDefault="00646A8D" w:rsidP="00180A60">
      <w:pPr>
        <w:spacing w:before="100" w:beforeAutospacing="1" w:after="100" w:afterAutospacing="1" w:line="240" w:lineRule="auto"/>
        <w:ind w:right="400"/>
        <w:jc w:val="right"/>
        <w:rPr>
          <w:rFonts w:ascii="Arial" w:hAnsi="Arial" w:cs="Arial"/>
          <w:b/>
          <w:sz w:val="20"/>
          <w:szCs w:val="20"/>
          <w:lang w:eastAsia="tr-TR"/>
        </w:rPr>
      </w:pPr>
    </w:p>
    <w:p w:rsidR="00DD08BC" w:rsidRDefault="00DD08BC" w:rsidP="00180A60">
      <w:pPr>
        <w:spacing w:before="100" w:beforeAutospacing="1" w:after="100" w:afterAutospacing="1" w:line="240" w:lineRule="auto"/>
        <w:ind w:right="400"/>
        <w:jc w:val="right"/>
        <w:rPr>
          <w:rFonts w:ascii="Arial" w:hAnsi="Arial" w:cs="Arial"/>
          <w:b/>
          <w:sz w:val="20"/>
          <w:szCs w:val="20"/>
          <w:lang w:eastAsia="tr-TR"/>
        </w:rPr>
      </w:pPr>
      <w:r w:rsidRPr="001F6BFA">
        <w:rPr>
          <w:rFonts w:ascii="Arial" w:hAnsi="Arial" w:cs="Arial"/>
          <w:b/>
          <w:sz w:val="20"/>
          <w:szCs w:val="20"/>
          <w:lang w:eastAsia="tr-TR"/>
        </w:rPr>
        <w:lastRenderedPageBreak/>
        <w:t>(Form :3)</w:t>
      </w:r>
    </w:p>
    <w:p w:rsidR="00437324" w:rsidRPr="001F6BFA" w:rsidRDefault="00437324" w:rsidP="00180A60">
      <w:pPr>
        <w:spacing w:before="100" w:beforeAutospacing="1" w:after="100" w:afterAutospacing="1" w:line="240" w:lineRule="auto"/>
        <w:ind w:right="400"/>
        <w:jc w:val="right"/>
        <w:rPr>
          <w:rFonts w:ascii="Times New Roman" w:hAnsi="Times New Roman"/>
          <w:b/>
          <w:sz w:val="24"/>
          <w:szCs w:val="24"/>
          <w:lang w:eastAsia="tr-TR"/>
        </w:rPr>
      </w:pPr>
    </w:p>
    <w:p w:rsidR="00DD08BC" w:rsidRDefault="00DD08BC" w:rsidP="00180A60">
      <w:pPr>
        <w:pStyle w:val="AralkYok"/>
        <w:jc w:val="center"/>
        <w:rPr>
          <w:b/>
          <w:sz w:val="24"/>
          <w:szCs w:val="24"/>
          <w:lang w:eastAsia="tr-TR"/>
        </w:rPr>
      </w:pPr>
      <w:r w:rsidRPr="00180A60">
        <w:rPr>
          <w:b/>
          <w:sz w:val="24"/>
          <w:szCs w:val="24"/>
          <w:lang w:eastAsia="tr-TR"/>
        </w:rPr>
        <w:t>İÇME VE KULALANMA SUYU MEMBA TAHSİS VE TEVZİİ KOMİSYON KARARI</w:t>
      </w:r>
    </w:p>
    <w:p w:rsidR="00437324" w:rsidRPr="0093552B" w:rsidRDefault="00437324" w:rsidP="00180A60">
      <w:pPr>
        <w:pStyle w:val="AralkYok"/>
        <w:jc w:val="center"/>
        <w:rPr>
          <w:b/>
          <w:sz w:val="24"/>
          <w:szCs w:val="24"/>
          <w:lang w:eastAsia="tr-TR"/>
        </w:rPr>
      </w:pPr>
    </w:p>
    <w:p w:rsidR="00DD08BC" w:rsidRPr="001F6BFA" w:rsidRDefault="00437324" w:rsidP="00180A60">
      <w:pPr>
        <w:pStyle w:val="AralkYok"/>
        <w:rPr>
          <w:rFonts w:ascii="Times New Roman" w:hAnsi="Times New Roman"/>
          <w:sz w:val="24"/>
          <w:szCs w:val="24"/>
          <w:lang w:eastAsia="tr-TR"/>
        </w:rPr>
      </w:pPr>
      <w:r>
        <w:rPr>
          <w:lang w:eastAsia="tr-TR"/>
        </w:rPr>
        <w:t>Karar Tarihi : …../……/ 202</w:t>
      </w:r>
      <w:r w:rsidR="00DD08BC" w:rsidRPr="001F6BFA">
        <w:rPr>
          <w:lang w:eastAsia="tr-TR"/>
        </w:rPr>
        <w:t>…</w:t>
      </w:r>
    </w:p>
    <w:p w:rsidR="00DD08BC" w:rsidRPr="001F6BFA" w:rsidRDefault="00437324" w:rsidP="00180A60">
      <w:pPr>
        <w:pStyle w:val="AralkYok"/>
        <w:rPr>
          <w:rFonts w:ascii="Times New Roman" w:hAnsi="Times New Roman"/>
          <w:sz w:val="24"/>
          <w:szCs w:val="24"/>
          <w:lang w:eastAsia="tr-TR"/>
        </w:rPr>
      </w:pPr>
      <w:r>
        <w:rPr>
          <w:lang w:eastAsia="tr-TR"/>
        </w:rPr>
        <w:t>Karar Sayısı : 202</w:t>
      </w:r>
      <w:r w:rsidR="00DD08BC" w:rsidRPr="001F6BFA">
        <w:rPr>
          <w:lang w:eastAsia="tr-TR"/>
        </w:rPr>
        <w:t>…./……..</w:t>
      </w:r>
    </w:p>
    <w:p w:rsidR="00DD08BC" w:rsidRPr="001F6BFA" w:rsidRDefault="00DD08BC" w:rsidP="00180A60">
      <w:pPr>
        <w:pStyle w:val="AralkYok"/>
        <w:rPr>
          <w:rFonts w:ascii="Times New Roman" w:hAnsi="Times New Roman"/>
          <w:sz w:val="24"/>
          <w:szCs w:val="24"/>
          <w:lang w:eastAsia="tr-TR"/>
        </w:rPr>
      </w:pPr>
      <w:r w:rsidRPr="001F6BFA">
        <w:rPr>
          <w:lang w:eastAsia="tr-TR"/>
        </w:rPr>
        <w:t>İli :</w:t>
      </w:r>
    </w:p>
    <w:p w:rsidR="00DD08BC" w:rsidRPr="001F6BFA" w:rsidRDefault="00DD08BC" w:rsidP="00180A60">
      <w:pPr>
        <w:pStyle w:val="AralkYok"/>
        <w:rPr>
          <w:rFonts w:ascii="Times New Roman" w:hAnsi="Times New Roman"/>
          <w:sz w:val="24"/>
          <w:szCs w:val="24"/>
          <w:lang w:eastAsia="tr-TR"/>
        </w:rPr>
      </w:pPr>
      <w:r w:rsidRPr="001F6BFA">
        <w:rPr>
          <w:lang w:eastAsia="tr-TR"/>
        </w:rPr>
        <w:t>İlçesi :</w:t>
      </w:r>
    </w:p>
    <w:p w:rsidR="00DD08BC" w:rsidRPr="001F6BFA" w:rsidRDefault="00DD08BC" w:rsidP="00180A60">
      <w:pPr>
        <w:pStyle w:val="AralkYok"/>
        <w:rPr>
          <w:rFonts w:ascii="Times New Roman" w:hAnsi="Times New Roman"/>
          <w:sz w:val="24"/>
          <w:szCs w:val="24"/>
          <w:lang w:eastAsia="tr-TR"/>
        </w:rPr>
      </w:pPr>
      <w:r w:rsidRPr="001F6BFA">
        <w:rPr>
          <w:lang w:eastAsia="tr-TR"/>
        </w:rPr>
        <w:t>Suyun Tahsisi Edildiği Köy Adı :</w:t>
      </w:r>
    </w:p>
    <w:p w:rsidR="00DD08BC" w:rsidRPr="001F6BFA" w:rsidRDefault="00DD08BC" w:rsidP="00180A60">
      <w:pPr>
        <w:pStyle w:val="AralkYok"/>
        <w:rPr>
          <w:rFonts w:ascii="Times New Roman" w:hAnsi="Times New Roman"/>
          <w:sz w:val="24"/>
          <w:szCs w:val="24"/>
          <w:lang w:eastAsia="tr-TR"/>
        </w:rPr>
      </w:pPr>
      <w:r w:rsidRPr="001F6BFA">
        <w:rPr>
          <w:lang w:eastAsia="tr-TR"/>
        </w:rPr>
        <w:t>Membaın Adı :</w:t>
      </w:r>
    </w:p>
    <w:p w:rsidR="00DD08BC" w:rsidRPr="001F6BFA" w:rsidRDefault="00DD08BC" w:rsidP="00180A60">
      <w:pPr>
        <w:pStyle w:val="AralkYok"/>
        <w:rPr>
          <w:rFonts w:ascii="Times New Roman" w:hAnsi="Times New Roman"/>
          <w:sz w:val="24"/>
          <w:szCs w:val="24"/>
          <w:lang w:eastAsia="tr-TR"/>
        </w:rPr>
      </w:pPr>
      <w:r w:rsidRPr="001F6BFA">
        <w:rPr>
          <w:lang w:eastAsia="tr-TR"/>
        </w:rPr>
        <w:t>Membaın Sarfiyatı :</w:t>
      </w:r>
    </w:p>
    <w:p w:rsidR="00DD08BC" w:rsidRDefault="00DD08BC" w:rsidP="00180A60">
      <w:pPr>
        <w:pStyle w:val="AralkYok"/>
        <w:rPr>
          <w:lang w:eastAsia="tr-TR"/>
        </w:rPr>
      </w:pPr>
      <w:r w:rsidRPr="001F6BFA">
        <w:rPr>
          <w:lang w:eastAsia="tr-TR"/>
        </w:rPr>
        <w:t>Tahsisi Edilen Su Miktarı :</w:t>
      </w:r>
    </w:p>
    <w:p w:rsidR="00437324" w:rsidRPr="0093552B" w:rsidRDefault="00437324" w:rsidP="00180A60">
      <w:pPr>
        <w:pStyle w:val="AralkYok"/>
        <w:rPr>
          <w:rFonts w:ascii="Times New Roman" w:hAnsi="Times New Roman"/>
          <w:sz w:val="24"/>
          <w:szCs w:val="24"/>
          <w:lang w:eastAsia="tr-TR"/>
        </w:rPr>
      </w:pPr>
    </w:p>
    <w:p w:rsidR="00DD08BC" w:rsidRDefault="00DD08BC" w:rsidP="00F82699">
      <w:pPr>
        <w:pStyle w:val="AralkYok"/>
        <w:jc w:val="both"/>
        <w:rPr>
          <w:lang w:eastAsia="tr-TR"/>
        </w:rPr>
      </w:pPr>
      <w:r w:rsidRPr="001F6BFA">
        <w:rPr>
          <w:lang w:eastAsia="tr-TR"/>
        </w:rPr>
        <w:t>KONU : …………………………. Sıhhi içme ve kullanma suyu getirilmesidir. Söz konusu işe ait içme ve kullanma suyu ön proje raporu ……………. Tarihinde tanzim ve tasdik edilmiştir.</w:t>
      </w:r>
    </w:p>
    <w:p w:rsidR="00437324" w:rsidRPr="001F6BFA" w:rsidRDefault="00437324" w:rsidP="00F82699">
      <w:pPr>
        <w:pStyle w:val="AralkYok"/>
        <w:jc w:val="both"/>
        <w:rPr>
          <w:rFonts w:ascii="Times New Roman" w:hAnsi="Times New Roman"/>
          <w:sz w:val="24"/>
          <w:szCs w:val="24"/>
          <w:lang w:eastAsia="tr-TR"/>
        </w:rPr>
      </w:pPr>
    </w:p>
    <w:p w:rsidR="00DD08BC" w:rsidRDefault="00437324" w:rsidP="00F82699">
      <w:pPr>
        <w:pStyle w:val="AralkYok"/>
        <w:jc w:val="both"/>
        <w:rPr>
          <w:lang w:eastAsia="tr-TR"/>
        </w:rPr>
      </w:pPr>
      <w:r>
        <w:rPr>
          <w:lang w:eastAsia="tr-TR"/>
        </w:rPr>
        <w:tab/>
      </w:r>
      <w:r w:rsidR="00DD08BC" w:rsidRPr="001F6BFA">
        <w:rPr>
          <w:lang w:eastAsia="tr-TR"/>
        </w:rPr>
        <w:t xml:space="preserve">………………………………… Müdürlüğü Görüşü: …………….İli …………… İlçesi …………….Köyü …………… mahallesine tasdikli ön proje raporuyla isalesi ön görülen Q= ……. </w:t>
      </w:r>
      <w:proofErr w:type="spellStart"/>
      <w:r w:rsidR="00DD08BC" w:rsidRPr="001F6BFA">
        <w:rPr>
          <w:lang w:eastAsia="tr-TR"/>
        </w:rPr>
        <w:t>Lt</w:t>
      </w:r>
      <w:proofErr w:type="spellEnd"/>
      <w:r w:rsidR="00DD08BC" w:rsidRPr="001F6BFA">
        <w:rPr>
          <w:lang w:eastAsia="tr-TR"/>
        </w:rPr>
        <w:t xml:space="preserve">/sn. sarfiyatlı ………………………… </w:t>
      </w:r>
      <w:proofErr w:type="spellStart"/>
      <w:r w:rsidR="00DD08BC" w:rsidRPr="001F6BFA">
        <w:rPr>
          <w:lang w:eastAsia="tr-TR"/>
        </w:rPr>
        <w:t>membanın</w:t>
      </w:r>
      <w:proofErr w:type="spellEnd"/>
      <w:r w:rsidR="00DD08BC" w:rsidRPr="001F6BFA">
        <w:rPr>
          <w:lang w:eastAsia="tr-TR"/>
        </w:rPr>
        <w:t xml:space="preserve"> kimyasal analiz sonucu içilebilir olduğu belirtilmiştir.</w:t>
      </w:r>
    </w:p>
    <w:p w:rsidR="00437324" w:rsidRPr="001F6BFA" w:rsidRDefault="00437324" w:rsidP="00F82699">
      <w:pPr>
        <w:pStyle w:val="AralkYok"/>
        <w:jc w:val="both"/>
        <w:rPr>
          <w:rFonts w:ascii="Times New Roman" w:hAnsi="Times New Roman"/>
          <w:sz w:val="24"/>
          <w:szCs w:val="24"/>
          <w:lang w:eastAsia="tr-TR"/>
        </w:rPr>
      </w:pPr>
    </w:p>
    <w:p w:rsidR="00DD08BC" w:rsidRPr="001F6BFA" w:rsidRDefault="00437324" w:rsidP="00F82699">
      <w:pPr>
        <w:pStyle w:val="AralkYok"/>
        <w:jc w:val="both"/>
        <w:rPr>
          <w:rFonts w:ascii="Times New Roman" w:hAnsi="Times New Roman"/>
          <w:sz w:val="24"/>
          <w:szCs w:val="24"/>
          <w:lang w:eastAsia="tr-TR"/>
        </w:rPr>
      </w:pPr>
      <w:r>
        <w:rPr>
          <w:lang w:eastAsia="tr-TR"/>
        </w:rPr>
        <w:tab/>
      </w:r>
      <w:r w:rsidR="00DD08BC" w:rsidRPr="001F6BFA">
        <w:rPr>
          <w:lang w:eastAsia="tr-TR"/>
        </w:rPr>
        <w:t>……………………………. Tapu Sicil Müdürlüğünün ………….. tarih ve ……… sayılı yazılarında membaın çıktığı arazinin tapusuz olduğu belirtilmiştir.</w:t>
      </w:r>
    </w:p>
    <w:p w:rsidR="00437324" w:rsidRDefault="00DD08BC" w:rsidP="00F82699">
      <w:pPr>
        <w:pStyle w:val="AralkYok"/>
        <w:jc w:val="both"/>
        <w:rPr>
          <w:lang w:eastAsia="tr-TR"/>
        </w:rPr>
      </w:pPr>
      <w:r w:rsidRPr="001F6BFA">
        <w:rPr>
          <w:lang w:eastAsia="tr-TR"/>
        </w:rPr>
        <w:t xml:space="preserve">…………….Köyü …………… mahallesinin </w:t>
      </w:r>
    </w:p>
    <w:p w:rsidR="00437324" w:rsidRDefault="00437324" w:rsidP="00F82699">
      <w:pPr>
        <w:pStyle w:val="AralkYok"/>
        <w:jc w:val="both"/>
        <w:rPr>
          <w:lang w:eastAsia="tr-TR"/>
        </w:rPr>
      </w:pPr>
    </w:p>
    <w:p w:rsidR="00DD08BC" w:rsidRDefault="00437324" w:rsidP="00F82699">
      <w:pPr>
        <w:pStyle w:val="AralkYok"/>
        <w:jc w:val="both"/>
        <w:rPr>
          <w:lang w:eastAsia="tr-TR"/>
        </w:rPr>
      </w:pPr>
      <w:r>
        <w:rPr>
          <w:lang w:eastAsia="tr-TR"/>
        </w:rPr>
        <w:tab/>
      </w:r>
      <w:r w:rsidR="00DD08BC" w:rsidRPr="001F6BFA">
        <w:rPr>
          <w:lang w:eastAsia="tr-TR"/>
        </w:rPr>
        <w:t xml:space="preserve">……… yılı nüfusu …. Kişi olup, nüfus başına ……. </w:t>
      </w:r>
      <w:proofErr w:type="spellStart"/>
      <w:r w:rsidR="00DD08BC" w:rsidRPr="001F6BFA">
        <w:rPr>
          <w:lang w:eastAsia="tr-TR"/>
        </w:rPr>
        <w:t>Lt</w:t>
      </w:r>
      <w:proofErr w:type="spellEnd"/>
      <w:r w:rsidR="00DD08BC" w:rsidRPr="001F6BFA">
        <w:rPr>
          <w:lang w:eastAsia="tr-TR"/>
        </w:rPr>
        <w:t xml:space="preserve">/sn. üzerinden müstakbel insan içme ve kullanma suyu ihtiyacı Q= ……. </w:t>
      </w:r>
      <w:proofErr w:type="spellStart"/>
      <w:r w:rsidR="00DD08BC" w:rsidRPr="001F6BFA">
        <w:rPr>
          <w:lang w:eastAsia="tr-TR"/>
        </w:rPr>
        <w:t>Lt</w:t>
      </w:r>
      <w:proofErr w:type="spellEnd"/>
      <w:r w:rsidR="00DD08BC" w:rsidRPr="001F6BFA">
        <w:rPr>
          <w:lang w:eastAsia="tr-TR"/>
        </w:rPr>
        <w:t xml:space="preserve">/sn. </w:t>
      </w:r>
      <w:proofErr w:type="spellStart"/>
      <w:r w:rsidR="00DD08BC" w:rsidRPr="001F6BFA">
        <w:rPr>
          <w:lang w:eastAsia="tr-TR"/>
        </w:rPr>
        <w:t>dir</w:t>
      </w:r>
      <w:proofErr w:type="spellEnd"/>
      <w:r w:rsidR="00DD08BC" w:rsidRPr="001F6BFA">
        <w:rPr>
          <w:lang w:eastAsia="tr-TR"/>
        </w:rPr>
        <w:t xml:space="preserve">. Hayvan içme suyu ihtiyacı ……………………………………………………………….. toplam Q= ……. </w:t>
      </w:r>
      <w:proofErr w:type="spellStart"/>
      <w:r w:rsidR="00DD08BC" w:rsidRPr="001F6BFA">
        <w:rPr>
          <w:lang w:eastAsia="tr-TR"/>
        </w:rPr>
        <w:t>Lt</w:t>
      </w:r>
      <w:proofErr w:type="spellEnd"/>
      <w:r w:rsidR="00DD08BC" w:rsidRPr="001F6BFA">
        <w:rPr>
          <w:lang w:eastAsia="tr-TR"/>
        </w:rPr>
        <w:t xml:space="preserve">/sn. </w:t>
      </w:r>
      <w:proofErr w:type="spellStart"/>
      <w:r w:rsidR="00DD08BC" w:rsidRPr="001F6BFA">
        <w:rPr>
          <w:lang w:eastAsia="tr-TR"/>
        </w:rPr>
        <w:t>dir</w:t>
      </w:r>
      <w:proofErr w:type="spellEnd"/>
      <w:r w:rsidR="00DD08BC" w:rsidRPr="001F6BFA">
        <w:rPr>
          <w:lang w:eastAsia="tr-TR"/>
        </w:rPr>
        <w:t>.</w:t>
      </w:r>
    </w:p>
    <w:p w:rsidR="00437324" w:rsidRPr="001F6BFA" w:rsidRDefault="00437324" w:rsidP="00F82699">
      <w:pPr>
        <w:pStyle w:val="AralkYok"/>
        <w:jc w:val="both"/>
        <w:rPr>
          <w:rFonts w:ascii="Times New Roman" w:hAnsi="Times New Roman"/>
          <w:sz w:val="24"/>
          <w:szCs w:val="24"/>
          <w:lang w:eastAsia="tr-TR"/>
        </w:rPr>
      </w:pPr>
    </w:p>
    <w:p w:rsidR="00DD08BC" w:rsidRDefault="00437324" w:rsidP="00F82699">
      <w:pPr>
        <w:pStyle w:val="AralkYok"/>
        <w:jc w:val="both"/>
        <w:rPr>
          <w:lang w:eastAsia="tr-TR"/>
        </w:rPr>
      </w:pPr>
      <w:r>
        <w:rPr>
          <w:lang w:eastAsia="tr-TR"/>
        </w:rPr>
        <w:tab/>
      </w:r>
      <w:r w:rsidR="00DD08BC" w:rsidRPr="001F6BFA">
        <w:rPr>
          <w:lang w:eastAsia="tr-TR"/>
        </w:rPr>
        <w:t xml:space="preserve">…………….Köyü …………… mahallesinin müstakbel insan ve hayvan içme suyu ihtiyacının karşılanabilmesi için, Q= ……. </w:t>
      </w:r>
      <w:proofErr w:type="spellStart"/>
      <w:r w:rsidR="00DD08BC" w:rsidRPr="001F6BFA">
        <w:rPr>
          <w:lang w:eastAsia="tr-TR"/>
        </w:rPr>
        <w:t>Lt</w:t>
      </w:r>
      <w:proofErr w:type="spellEnd"/>
      <w:r w:rsidR="00DD08BC" w:rsidRPr="001F6BFA">
        <w:rPr>
          <w:lang w:eastAsia="tr-TR"/>
        </w:rPr>
        <w:t xml:space="preserve">/sn. verimli ………….. membaının Q= …………….. </w:t>
      </w:r>
      <w:proofErr w:type="spellStart"/>
      <w:r w:rsidR="00DD08BC" w:rsidRPr="001F6BFA">
        <w:rPr>
          <w:lang w:eastAsia="tr-TR"/>
        </w:rPr>
        <w:t>lt</w:t>
      </w:r>
      <w:proofErr w:type="spellEnd"/>
      <w:r w:rsidR="00DD08BC" w:rsidRPr="001F6BFA">
        <w:rPr>
          <w:lang w:eastAsia="tr-TR"/>
        </w:rPr>
        <w:t xml:space="preserve">/sn. </w:t>
      </w:r>
      <w:proofErr w:type="spellStart"/>
      <w:r w:rsidR="00DD08BC" w:rsidRPr="001F6BFA">
        <w:rPr>
          <w:lang w:eastAsia="tr-TR"/>
        </w:rPr>
        <w:t>lik</w:t>
      </w:r>
      <w:proofErr w:type="spellEnd"/>
      <w:r w:rsidR="00DD08BC" w:rsidRPr="001F6BFA">
        <w:rPr>
          <w:lang w:eastAsia="tr-TR"/>
        </w:rPr>
        <w:t xml:space="preserve"> kısmının adı geçen köye , mahalleye 3202 sayılı Köye Yönelik Hizmetler kanununca uygun görülmüştür.</w:t>
      </w:r>
    </w:p>
    <w:p w:rsidR="00437324" w:rsidRPr="001F6BFA" w:rsidRDefault="00437324" w:rsidP="00F82699">
      <w:pPr>
        <w:pStyle w:val="AralkYok"/>
        <w:jc w:val="both"/>
        <w:rPr>
          <w:rFonts w:ascii="Times New Roman" w:hAnsi="Times New Roman"/>
          <w:sz w:val="24"/>
          <w:szCs w:val="24"/>
          <w:lang w:eastAsia="tr-TR"/>
        </w:rPr>
      </w:pPr>
    </w:p>
    <w:p w:rsidR="00DD08BC" w:rsidRDefault="00DD08BC" w:rsidP="00F82699">
      <w:pPr>
        <w:pStyle w:val="AralkYok"/>
        <w:jc w:val="both"/>
        <w:rPr>
          <w:lang w:eastAsia="tr-TR"/>
        </w:rPr>
      </w:pPr>
      <w:r w:rsidRPr="001F6BFA">
        <w:rPr>
          <w:b/>
          <w:bCs/>
          <w:lang w:eastAsia="tr-TR"/>
        </w:rPr>
        <w:t>KARAR:</w:t>
      </w:r>
      <w:r w:rsidRPr="001F6BFA">
        <w:rPr>
          <w:lang w:eastAsia="tr-TR"/>
        </w:rPr>
        <w:t xml:space="preserve"> Yapılan inceleme sonucunda ; ……………………………………. Müdürlüğünce konu tetkik edilerek içme ve kullanma suyu tahsis teklifi hazırlanmıştır. ………………. İli ………………. İlçesi ……………….. Köyü ……………. Mahallesine isalesi ön görülen, Q= ……. </w:t>
      </w:r>
      <w:proofErr w:type="spellStart"/>
      <w:r w:rsidRPr="001F6BFA">
        <w:rPr>
          <w:lang w:eastAsia="tr-TR"/>
        </w:rPr>
        <w:t>Lt</w:t>
      </w:r>
      <w:proofErr w:type="spellEnd"/>
      <w:r w:rsidRPr="001F6BFA">
        <w:rPr>
          <w:lang w:eastAsia="tr-TR"/>
        </w:rPr>
        <w:t xml:space="preserve">/sn. verimli …………. Membaının Q= …………… </w:t>
      </w:r>
      <w:proofErr w:type="spellStart"/>
      <w:r w:rsidRPr="001F6BFA">
        <w:rPr>
          <w:lang w:eastAsia="tr-TR"/>
        </w:rPr>
        <w:t>lt</w:t>
      </w:r>
      <w:proofErr w:type="spellEnd"/>
      <w:r w:rsidRPr="001F6BFA">
        <w:rPr>
          <w:lang w:eastAsia="tr-TR"/>
        </w:rPr>
        <w:t xml:space="preserve">/sn </w:t>
      </w:r>
      <w:proofErr w:type="spellStart"/>
      <w:r w:rsidRPr="001F6BFA">
        <w:rPr>
          <w:lang w:eastAsia="tr-TR"/>
        </w:rPr>
        <w:t>lik</w:t>
      </w:r>
      <w:proofErr w:type="spellEnd"/>
      <w:r w:rsidRPr="001F6BFA">
        <w:rPr>
          <w:lang w:eastAsia="tr-TR"/>
        </w:rPr>
        <w:t xml:space="preserve"> kısmının tahsisi için ………….. tarihinde köylere asılan ilana, ilan müddeti içerisinde her hangi bir itiraz bulunmadığından ve membaının çıktığı arazi tapusuz olduğundan, …………….. </w:t>
      </w:r>
      <w:proofErr w:type="spellStart"/>
      <w:r w:rsidRPr="001F6BFA">
        <w:rPr>
          <w:lang w:eastAsia="tr-TR"/>
        </w:rPr>
        <w:t>lt</w:t>
      </w:r>
      <w:proofErr w:type="spellEnd"/>
      <w:r w:rsidRPr="001F6BFA">
        <w:rPr>
          <w:lang w:eastAsia="tr-TR"/>
        </w:rPr>
        <w:t xml:space="preserve">/sn. verimli membaının Q = ................. </w:t>
      </w:r>
      <w:proofErr w:type="spellStart"/>
      <w:r w:rsidRPr="001F6BFA">
        <w:rPr>
          <w:lang w:eastAsia="tr-TR"/>
        </w:rPr>
        <w:t>lt</w:t>
      </w:r>
      <w:proofErr w:type="spellEnd"/>
      <w:r w:rsidRPr="001F6BFA">
        <w:rPr>
          <w:lang w:eastAsia="tr-TR"/>
        </w:rPr>
        <w:t xml:space="preserve">/sn. </w:t>
      </w:r>
      <w:proofErr w:type="spellStart"/>
      <w:r w:rsidRPr="001F6BFA">
        <w:rPr>
          <w:lang w:eastAsia="tr-TR"/>
        </w:rPr>
        <w:t>lik</w:t>
      </w:r>
      <w:proofErr w:type="spellEnd"/>
      <w:r w:rsidRPr="001F6BFA">
        <w:rPr>
          <w:lang w:eastAsia="tr-TR"/>
        </w:rPr>
        <w:t xml:space="preserve"> kısmının adı geçen köye mahallesine içme ve kullanma suyu ihtiyacı olarak</w:t>
      </w:r>
      <w:r w:rsidRPr="00E243AF">
        <w:rPr>
          <w:lang w:eastAsia="tr-TR"/>
        </w:rPr>
        <w:t xml:space="preserve"> </w:t>
      </w:r>
      <w:r>
        <w:rPr>
          <w:lang w:eastAsia="tr-TR"/>
        </w:rPr>
        <w:t>İhtilaflı/İhtilafsız</w:t>
      </w:r>
      <w:r w:rsidRPr="001F6BFA">
        <w:rPr>
          <w:lang w:eastAsia="tr-TR"/>
        </w:rPr>
        <w:t xml:space="preserve"> tahsisine, Tahsis v</w:t>
      </w:r>
      <w:r w:rsidR="00437324">
        <w:rPr>
          <w:lang w:eastAsia="tr-TR"/>
        </w:rPr>
        <w:t>e Tevzii Komisyonunca …../……/202</w:t>
      </w:r>
      <w:r w:rsidRPr="001F6BFA">
        <w:rPr>
          <w:lang w:eastAsia="tr-TR"/>
        </w:rPr>
        <w:t xml:space="preserve">…. Tarihli toplantısında oybirliği ile </w:t>
      </w:r>
      <w:r>
        <w:rPr>
          <w:lang w:eastAsia="tr-TR"/>
        </w:rPr>
        <w:t xml:space="preserve"> </w:t>
      </w:r>
      <w:r w:rsidRPr="001F6BFA">
        <w:rPr>
          <w:lang w:eastAsia="tr-TR"/>
        </w:rPr>
        <w:t>karar verilmiş ve durum Onaylarınıza sunulmuştur.</w:t>
      </w:r>
    </w:p>
    <w:p w:rsidR="00DD08BC" w:rsidRDefault="00DD08BC" w:rsidP="00F82699">
      <w:pPr>
        <w:pStyle w:val="AralkYok"/>
        <w:jc w:val="both"/>
        <w:rPr>
          <w:lang w:eastAsia="tr-TR"/>
        </w:rPr>
      </w:pPr>
    </w:p>
    <w:p w:rsidR="00437324" w:rsidRDefault="00437324" w:rsidP="0093552B">
      <w:pPr>
        <w:pStyle w:val="AralkYok"/>
        <w:rPr>
          <w:lang w:eastAsia="tr-TR"/>
        </w:rPr>
      </w:pPr>
    </w:p>
    <w:p w:rsidR="00DD08BC" w:rsidRDefault="00437324" w:rsidP="00437324">
      <w:pPr>
        <w:pStyle w:val="AralkYok"/>
        <w:jc w:val="center"/>
        <w:rPr>
          <w:b/>
          <w:lang w:eastAsia="tr-TR"/>
        </w:rPr>
      </w:pPr>
      <w:r w:rsidRPr="00437324">
        <w:rPr>
          <w:b/>
          <w:lang w:eastAsia="tr-TR"/>
        </w:rPr>
        <w:t>İL GENEL MECLİSİ</w:t>
      </w:r>
    </w:p>
    <w:p w:rsidR="00437324" w:rsidRPr="00437324" w:rsidRDefault="00437324" w:rsidP="00437324">
      <w:pPr>
        <w:pStyle w:val="AralkYok"/>
        <w:jc w:val="center"/>
        <w:rPr>
          <w:b/>
          <w:lang w:eastAsia="tr-TR"/>
        </w:rPr>
      </w:pPr>
    </w:p>
    <w:p w:rsidR="00DD08BC" w:rsidRDefault="00DD08BC" w:rsidP="0093552B">
      <w:pPr>
        <w:pStyle w:val="AralkYok"/>
        <w:rPr>
          <w:lang w:eastAsia="tr-TR"/>
        </w:rPr>
      </w:pPr>
    </w:p>
    <w:p w:rsidR="00DD08BC" w:rsidRDefault="00DD08BC" w:rsidP="0093552B">
      <w:pPr>
        <w:pStyle w:val="AralkYok"/>
        <w:rPr>
          <w:b/>
          <w:lang w:eastAsia="tr-TR"/>
        </w:rPr>
      </w:pPr>
      <w:r>
        <w:rPr>
          <w:b/>
          <w:lang w:eastAsia="tr-TR"/>
        </w:rPr>
        <w:t xml:space="preserve">                      </w:t>
      </w:r>
      <w:r w:rsidRPr="0093552B">
        <w:rPr>
          <w:b/>
          <w:lang w:eastAsia="tr-TR"/>
        </w:rPr>
        <w:t xml:space="preserve">BAŞKAN  </w:t>
      </w:r>
      <w:r>
        <w:rPr>
          <w:b/>
          <w:lang w:eastAsia="tr-TR"/>
        </w:rPr>
        <w:t xml:space="preserve">                                                  KATİP ÜYE                                              KATİP ÜYE </w:t>
      </w:r>
    </w:p>
    <w:p w:rsidR="00357344" w:rsidRDefault="00357344" w:rsidP="0093552B">
      <w:pPr>
        <w:pStyle w:val="AralkYok"/>
        <w:rPr>
          <w:b/>
          <w:lang w:eastAsia="tr-TR"/>
        </w:rPr>
      </w:pPr>
      <w:r>
        <w:rPr>
          <w:b/>
          <w:lang w:eastAsia="tr-TR"/>
        </w:rPr>
        <w:t xml:space="preserve">          Hasan BASETEMUR                                        Mehmet ASLAN                                       Bilal ÇALIM </w:t>
      </w:r>
    </w:p>
    <w:p w:rsidR="00DD08BC" w:rsidRPr="0093552B" w:rsidRDefault="00DD08BC" w:rsidP="0093552B">
      <w:pPr>
        <w:pStyle w:val="AralkYok"/>
        <w:rPr>
          <w:rFonts w:ascii="Times New Roman" w:hAnsi="Times New Roman"/>
          <w:sz w:val="24"/>
          <w:szCs w:val="24"/>
          <w:lang w:eastAsia="tr-TR"/>
        </w:rPr>
      </w:pPr>
    </w:p>
    <w:sectPr w:rsidR="00DD08BC" w:rsidRPr="0093552B" w:rsidSect="00BD189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577" w:rsidRDefault="002F3577" w:rsidP="00437324">
      <w:pPr>
        <w:spacing w:after="0" w:line="240" w:lineRule="auto"/>
      </w:pPr>
      <w:r>
        <w:separator/>
      </w:r>
    </w:p>
  </w:endnote>
  <w:endnote w:type="continuationSeparator" w:id="0">
    <w:p w:rsidR="002F3577" w:rsidRDefault="002F3577" w:rsidP="00437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24" w:rsidRDefault="00E6244D">
    <w:pPr>
      <w:pStyle w:val="Altbilgi"/>
      <w:jc w:val="center"/>
    </w:pPr>
    <w:fldSimple w:instr=" PAGE   \* MERGEFORMAT ">
      <w:r w:rsidR="00357344">
        <w:rPr>
          <w:noProof/>
        </w:rPr>
        <w:t>2</w:t>
      </w:r>
    </w:fldSimple>
  </w:p>
  <w:p w:rsidR="00437324" w:rsidRDefault="0043732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577" w:rsidRDefault="002F3577" w:rsidP="00437324">
      <w:pPr>
        <w:spacing w:after="0" w:line="240" w:lineRule="auto"/>
      </w:pPr>
      <w:r>
        <w:separator/>
      </w:r>
    </w:p>
  </w:footnote>
  <w:footnote w:type="continuationSeparator" w:id="0">
    <w:p w:rsidR="002F3577" w:rsidRDefault="002F3577" w:rsidP="004373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F6BFA"/>
    <w:rsid w:val="000546AE"/>
    <w:rsid w:val="00097794"/>
    <w:rsid w:val="000B3577"/>
    <w:rsid w:val="00180A60"/>
    <w:rsid w:val="001F1B42"/>
    <w:rsid w:val="001F6BFA"/>
    <w:rsid w:val="002401E1"/>
    <w:rsid w:val="00244D20"/>
    <w:rsid w:val="002B0705"/>
    <w:rsid w:val="002F2E9D"/>
    <w:rsid w:val="002F3577"/>
    <w:rsid w:val="00357344"/>
    <w:rsid w:val="003777CF"/>
    <w:rsid w:val="00437324"/>
    <w:rsid w:val="004467AA"/>
    <w:rsid w:val="0045515D"/>
    <w:rsid w:val="00484495"/>
    <w:rsid w:val="0052095D"/>
    <w:rsid w:val="005673DB"/>
    <w:rsid w:val="0057784F"/>
    <w:rsid w:val="005B68B8"/>
    <w:rsid w:val="005D6A34"/>
    <w:rsid w:val="00646A8D"/>
    <w:rsid w:val="006C494D"/>
    <w:rsid w:val="00917B1E"/>
    <w:rsid w:val="0093552B"/>
    <w:rsid w:val="009922D7"/>
    <w:rsid w:val="00997C22"/>
    <w:rsid w:val="009F429B"/>
    <w:rsid w:val="00B16C4C"/>
    <w:rsid w:val="00B16FF7"/>
    <w:rsid w:val="00BC7A21"/>
    <w:rsid w:val="00BD189D"/>
    <w:rsid w:val="00DD08BC"/>
    <w:rsid w:val="00E243AF"/>
    <w:rsid w:val="00E6244D"/>
    <w:rsid w:val="00ED0FFF"/>
    <w:rsid w:val="00EF0165"/>
    <w:rsid w:val="00F02B00"/>
    <w:rsid w:val="00F771FD"/>
    <w:rsid w:val="00F826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68B8"/>
    <w:pPr>
      <w:spacing w:after="200" w:line="276" w:lineRule="auto"/>
    </w:pPr>
    <w:rPr>
      <w:sz w:val="22"/>
      <w:szCs w:val="22"/>
      <w:lang w:eastAsia="en-US"/>
    </w:rPr>
  </w:style>
  <w:style w:type="paragraph" w:styleId="Balk1">
    <w:name w:val="heading 1"/>
    <w:basedOn w:val="Normal"/>
    <w:next w:val="Normal"/>
    <w:link w:val="Balk1Char"/>
    <w:uiPriority w:val="99"/>
    <w:qFormat/>
    <w:rsid w:val="005B68B8"/>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9"/>
    <w:qFormat/>
    <w:rsid w:val="005B68B8"/>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9"/>
    <w:qFormat/>
    <w:rsid w:val="005B68B8"/>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9"/>
    <w:qFormat/>
    <w:rsid w:val="005B68B8"/>
    <w:pPr>
      <w:keepNext/>
      <w:keepLines/>
      <w:spacing w:before="200" w:after="0"/>
      <w:outlineLvl w:val="3"/>
    </w:pPr>
    <w:rPr>
      <w:rFonts w:ascii="Cambria" w:eastAsia="Times New Roman" w:hAnsi="Cambria"/>
      <w:b/>
      <w:bCs/>
      <w:i/>
      <w:iCs/>
      <w:color w:val="4F81BD"/>
    </w:rPr>
  </w:style>
  <w:style w:type="paragraph" w:styleId="Balk5">
    <w:name w:val="heading 5"/>
    <w:basedOn w:val="Normal"/>
    <w:next w:val="Normal"/>
    <w:link w:val="Balk5Char"/>
    <w:uiPriority w:val="99"/>
    <w:qFormat/>
    <w:rsid w:val="005B68B8"/>
    <w:pPr>
      <w:keepNext/>
      <w:keepLines/>
      <w:spacing w:before="200" w:after="0"/>
      <w:outlineLvl w:val="4"/>
    </w:pPr>
    <w:rPr>
      <w:rFonts w:ascii="Cambria" w:eastAsia="Times New Roman" w:hAnsi="Cambria"/>
      <w:color w:val="243F60"/>
    </w:rPr>
  </w:style>
  <w:style w:type="paragraph" w:styleId="Balk6">
    <w:name w:val="heading 6"/>
    <w:basedOn w:val="Normal"/>
    <w:next w:val="Normal"/>
    <w:link w:val="Balk6Char"/>
    <w:uiPriority w:val="99"/>
    <w:qFormat/>
    <w:rsid w:val="005B68B8"/>
    <w:pPr>
      <w:keepNext/>
      <w:keepLines/>
      <w:spacing w:before="200" w:after="0"/>
      <w:outlineLvl w:val="5"/>
    </w:pPr>
    <w:rPr>
      <w:rFonts w:ascii="Cambria" w:eastAsia="Times New Roman" w:hAnsi="Cambria"/>
      <w:i/>
      <w:iCs/>
      <w:color w:val="243F60"/>
    </w:rPr>
  </w:style>
  <w:style w:type="paragraph" w:styleId="Balk7">
    <w:name w:val="heading 7"/>
    <w:basedOn w:val="Normal"/>
    <w:next w:val="Normal"/>
    <w:link w:val="Balk7Char"/>
    <w:uiPriority w:val="99"/>
    <w:qFormat/>
    <w:rsid w:val="005B68B8"/>
    <w:pPr>
      <w:keepNext/>
      <w:keepLines/>
      <w:spacing w:before="200" w:after="0"/>
      <w:outlineLvl w:val="6"/>
    </w:pPr>
    <w:rPr>
      <w:rFonts w:ascii="Cambria" w:eastAsia="Times New Roman" w:hAnsi="Cambria"/>
      <w:i/>
      <w:iCs/>
      <w:color w:val="404040"/>
    </w:rPr>
  </w:style>
  <w:style w:type="paragraph" w:styleId="Balk8">
    <w:name w:val="heading 8"/>
    <w:basedOn w:val="Normal"/>
    <w:next w:val="Normal"/>
    <w:link w:val="Balk8Char"/>
    <w:uiPriority w:val="99"/>
    <w:qFormat/>
    <w:rsid w:val="005B68B8"/>
    <w:pPr>
      <w:keepNext/>
      <w:keepLines/>
      <w:spacing w:before="200" w:after="0"/>
      <w:outlineLvl w:val="7"/>
    </w:pPr>
    <w:rPr>
      <w:rFonts w:ascii="Cambria" w:eastAsia="Times New Roman" w:hAnsi="Cambria"/>
      <w:color w:val="404040"/>
      <w:sz w:val="20"/>
      <w:szCs w:val="20"/>
    </w:rPr>
  </w:style>
  <w:style w:type="paragraph" w:styleId="Balk9">
    <w:name w:val="heading 9"/>
    <w:basedOn w:val="Normal"/>
    <w:next w:val="Normal"/>
    <w:link w:val="Balk9Char"/>
    <w:uiPriority w:val="99"/>
    <w:qFormat/>
    <w:rsid w:val="005B68B8"/>
    <w:pPr>
      <w:keepNext/>
      <w:keepLines/>
      <w:spacing w:before="200" w:after="0"/>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B68B8"/>
    <w:rPr>
      <w:rFonts w:ascii="Cambria" w:hAnsi="Cambria" w:cs="Times New Roman"/>
      <w:b/>
      <w:bCs/>
      <w:color w:val="365F91"/>
      <w:sz w:val="28"/>
      <w:szCs w:val="28"/>
    </w:rPr>
  </w:style>
  <w:style w:type="character" w:customStyle="1" w:styleId="Balk2Char">
    <w:name w:val="Başlık 2 Char"/>
    <w:basedOn w:val="VarsaylanParagrafYazTipi"/>
    <w:link w:val="Balk2"/>
    <w:uiPriority w:val="99"/>
    <w:locked/>
    <w:rsid w:val="005B68B8"/>
    <w:rPr>
      <w:rFonts w:ascii="Cambria" w:hAnsi="Cambria" w:cs="Times New Roman"/>
      <w:b/>
      <w:bCs/>
      <w:color w:val="4F81BD"/>
      <w:sz w:val="26"/>
      <w:szCs w:val="26"/>
    </w:rPr>
  </w:style>
  <w:style w:type="character" w:customStyle="1" w:styleId="Balk3Char">
    <w:name w:val="Başlık 3 Char"/>
    <w:basedOn w:val="VarsaylanParagrafYazTipi"/>
    <w:link w:val="Balk3"/>
    <w:uiPriority w:val="99"/>
    <w:locked/>
    <w:rsid w:val="005B68B8"/>
    <w:rPr>
      <w:rFonts w:ascii="Cambria" w:hAnsi="Cambria" w:cs="Times New Roman"/>
      <w:b/>
      <w:bCs/>
      <w:color w:val="4F81BD"/>
    </w:rPr>
  </w:style>
  <w:style w:type="character" w:customStyle="1" w:styleId="Balk4Char">
    <w:name w:val="Başlık 4 Char"/>
    <w:basedOn w:val="VarsaylanParagrafYazTipi"/>
    <w:link w:val="Balk4"/>
    <w:uiPriority w:val="99"/>
    <w:locked/>
    <w:rsid w:val="005B68B8"/>
    <w:rPr>
      <w:rFonts w:ascii="Cambria" w:hAnsi="Cambria" w:cs="Times New Roman"/>
      <w:b/>
      <w:bCs/>
      <w:i/>
      <w:iCs/>
      <w:color w:val="4F81BD"/>
    </w:rPr>
  </w:style>
  <w:style w:type="character" w:customStyle="1" w:styleId="Balk5Char">
    <w:name w:val="Başlık 5 Char"/>
    <w:basedOn w:val="VarsaylanParagrafYazTipi"/>
    <w:link w:val="Balk5"/>
    <w:uiPriority w:val="99"/>
    <w:locked/>
    <w:rsid w:val="005B68B8"/>
    <w:rPr>
      <w:rFonts w:ascii="Cambria" w:hAnsi="Cambria" w:cs="Times New Roman"/>
      <w:color w:val="243F60"/>
    </w:rPr>
  </w:style>
  <w:style w:type="character" w:customStyle="1" w:styleId="Balk6Char">
    <w:name w:val="Başlık 6 Char"/>
    <w:basedOn w:val="VarsaylanParagrafYazTipi"/>
    <w:link w:val="Balk6"/>
    <w:uiPriority w:val="99"/>
    <w:locked/>
    <w:rsid w:val="005B68B8"/>
    <w:rPr>
      <w:rFonts w:ascii="Cambria" w:hAnsi="Cambria" w:cs="Times New Roman"/>
      <w:i/>
      <w:iCs/>
      <w:color w:val="243F60"/>
    </w:rPr>
  </w:style>
  <w:style w:type="character" w:customStyle="1" w:styleId="Balk7Char">
    <w:name w:val="Başlık 7 Char"/>
    <w:basedOn w:val="VarsaylanParagrafYazTipi"/>
    <w:link w:val="Balk7"/>
    <w:uiPriority w:val="99"/>
    <w:locked/>
    <w:rsid w:val="005B68B8"/>
    <w:rPr>
      <w:rFonts w:ascii="Cambria" w:hAnsi="Cambria" w:cs="Times New Roman"/>
      <w:i/>
      <w:iCs/>
      <w:color w:val="404040"/>
    </w:rPr>
  </w:style>
  <w:style w:type="character" w:customStyle="1" w:styleId="Balk8Char">
    <w:name w:val="Başlık 8 Char"/>
    <w:basedOn w:val="VarsaylanParagrafYazTipi"/>
    <w:link w:val="Balk8"/>
    <w:uiPriority w:val="99"/>
    <w:locked/>
    <w:rsid w:val="005B68B8"/>
    <w:rPr>
      <w:rFonts w:ascii="Cambria" w:hAnsi="Cambria" w:cs="Times New Roman"/>
      <w:color w:val="404040"/>
      <w:sz w:val="20"/>
      <w:szCs w:val="20"/>
    </w:rPr>
  </w:style>
  <w:style w:type="character" w:customStyle="1" w:styleId="Balk9Char">
    <w:name w:val="Başlık 9 Char"/>
    <w:basedOn w:val="VarsaylanParagrafYazTipi"/>
    <w:link w:val="Balk9"/>
    <w:uiPriority w:val="99"/>
    <w:locked/>
    <w:rsid w:val="005B68B8"/>
    <w:rPr>
      <w:rFonts w:ascii="Cambria" w:hAnsi="Cambria" w:cs="Times New Roman"/>
      <w:i/>
      <w:iCs/>
      <w:color w:val="404040"/>
      <w:sz w:val="20"/>
      <w:szCs w:val="20"/>
    </w:rPr>
  </w:style>
  <w:style w:type="paragraph" w:styleId="KonuBal">
    <w:name w:val="Title"/>
    <w:basedOn w:val="Normal"/>
    <w:next w:val="Normal"/>
    <w:link w:val="KonuBalChar"/>
    <w:uiPriority w:val="99"/>
    <w:qFormat/>
    <w:rsid w:val="005B68B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99"/>
    <w:locked/>
    <w:rsid w:val="005B68B8"/>
    <w:rPr>
      <w:rFonts w:ascii="Cambria" w:hAnsi="Cambria" w:cs="Times New Roman"/>
      <w:color w:val="17365D"/>
      <w:spacing w:val="5"/>
      <w:kern w:val="28"/>
      <w:sz w:val="52"/>
      <w:szCs w:val="52"/>
    </w:rPr>
  </w:style>
  <w:style w:type="character" w:styleId="Gl">
    <w:name w:val="Strong"/>
    <w:basedOn w:val="VarsaylanParagrafYazTipi"/>
    <w:uiPriority w:val="99"/>
    <w:qFormat/>
    <w:rsid w:val="005B68B8"/>
    <w:rPr>
      <w:rFonts w:cs="Times New Roman"/>
      <w:b/>
      <w:bCs/>
    </w:rPr>
  </w:style>
  <w:style w:type="character" w:styleId="Vurgu">
    <w:name w:val="Emphasis"/>
    <w:basedOn w:val="VarsaylanParagrafYazTipi"/>
    <w:uiPriority w:val="99"/>
    <w:qFormat/>
    <w:rsid w:val="005B68B8"/>
    <w:rPr>
      <w:rFonts w:cs="Times New Roman"/>
      <w:i/>
      <w:iCs/>
    </w:rPr>
  </w:style>
  <w:style w:type="paragraph" w:styleId="AralkYok">
    <w:name w:val="No Spacing"/>
    <w:uiPriority w:val="99"/>
    <w:qFormat/>
    <w:rsid w:val="005B68B8"/>
    <w:rPr>
      <w:sz w:val="22"/>
      <w:szCs w:val="22"/>
      <w:lang w:eastAsia="en-US"/>
    </w:rPr>
  </w:style>
  <w:style w:type="paragraph" w:styleId="Trnak">
    <w:name w:val="Quote"/>
    <w:basedOn w:val="Normal"/>
    <w:next w:val="Normal"/>
    <w:link w:val="TrnakChar"/>
    <w:uiPriority w:val="99"/>
    <w:qFormat/>
    <w:rsid w:val="005B68B8"/>
    <w:rPr>
      <w:i/>
      <w:iCs/>
      <w:color w:val="000000"/>
    </w:rPr>
  </w:style>
  <w:style w:type="character" w:customStyle="1" w:styleId="TrnakChar">
    <w:name w:val="Tırnak Char"/>
    <w:basedOn w:val="VarsaylanParagrafYazTipi"/>
    <w:link w:val="Trnak"/>
    <w:uiPriority w:val="99"/>
    <w:locked/>
    <w:rsid w:val="005B68B8"/>
    <w:rPr>
      <w:rFonts w:cs="Times New Roman"/>
      <w:i/>
      <w:iCs/>
      <w:color w:val="000000"/>
    </w:rPr>
  </w:style>
  <w:style w:type="paragraph" w:styleId="KeskinTrnak">
    <w:name w:val="Intense Quote"/>
    <w:basedOn w:val="Normal"/>
    <w:next w:val="Normal"/>
    <w:link w:val="KeskinTrnakChar"/>
    <w:uiPriority w:val="99"/>
    <w:qFormat/>
    <w:rsid w:val="005B68B8"/>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99"/>
    <w:locked/>
    <w:rsid w:val="005B68B8"/>
    <w:rPr>
      <w:rFonts w:cs="Times New Roman"/>
      <w:b/>
      <w:bCs/>
      <w:i/>
      <w:iCs/>
      <w:color w:val="4F81BD"/>
    </w:rPr>
  </w:style>
  <w:style w:type="character" w:styleId="HafifVurgulama">
    <w:name w:val="Subtle Emphasis"/>
    <w:basedOn w:val="VarsaylanParagrafYazTipi"/>
    <w:uiPriority w:val="99"/>
    <w:qFormat/>
    <w:rsid w:val="005B68B8"/>
    <w:rPr>
      <w:rFonts w:cs="Times New Roman"/>
      <w:i/>
      <w:iCs/>
      <w:color w:val="808080"/>
    </w:rPr>
  </w:style>
  <w:style w:type="character" w:styleId="GlVurgulama">
    <w:name w:val="Intense Emphasis"/>
    <w:basedOn w:val="VarsaylanParagrafYazTipi"/>
    <w:uiPriority w:val="99"/>
    <w:qFormat/>
    <w:rsid w:val="005B68B8"/>
    <w:rPr>
      <w:rFonts w:cs="Times New Roman"/>
      <w:b/>
      <w:bCs/>
      <w:i/>
      <w:iCs/>
      <w:color w:val="4F81BD"/>
    </w:rPr>
  </w:style>
  <w:style w:type="character" w:styleId="HafifBavuru">
    <w:name w:val="Subtle Reference"/>
    <w:basedOn w:val="VarsaylanParagrafYazTipi"/>
    <w:uiPriority w:val="99"/>
    <w:qFormat/>
    <w:rsid w:val="005B68B8"/>
    <w:rPr>
      <w:rFonts w:cs="Times New Roman"/>
      <w:smallCaps/>
      <w:color w:val="C0504D"/>
      <w:u w:val="single"/>
    </w:rPr>
  </w:style>
  <w:style w:type="paragraph" w:styleId="stbilgi">
    <w:name w:val="header"/>
    <w:basedOn w:val="Normal"/>
    <w:link w:val="stbilgiChar"/>
    <w:uiPriority w:val="99"/>
    <w:semiHidden/>
    <w:unhideWhenUsed/>
    <w:rsid w:val="00437324"/>
    <w:pPr>
      <w:tabs>
        <w:tab w:val="center" w:pos="4536"/>
        <w:tab w:val="right" w:pos="9072"/>
      </w:tabs>
    </w:pPr>
  </w:style>
  <w:style w:type="character" w:customStyle="1" w:styleId="stbilgiChar">
    <w:name w:val="Üstbilgi Char"/>
    <w:basedOn w:val="VarsaylanParagrafYazTipi"/>
    <w:link w:val="stbilgi"/>
    <w:uiPriority w:val="99"/>
    <w:semiHidden/>
    <w:rsid w:val="00437324"/>
    <w:rPr>
      <w:lang w:eastAsia="en-US"/>
    </w:rPr>
  </w:style>
  <w:style w:type="paragraph" w:styleId="Altbilgi">
    <w:name w:val="footer"/>
    <w:basedOn w:val="Normal"/>
    <w:link w:val="AltbilgiChar"/>
    <w:uiPriority w:val="99"/>
    <w:unhideWhenUsed/>
    <w:rsid w:val="00437324"/>
    <w:pPr>
      <w:tabs>
        <w:tab w:val="center" w:pos="4536"/>
        <w:tab w:val="right" w:pos="9072"/>
      </w:tabs>
    </w:pPr>
  </w:style>
  <w:style w:type="character" w:customStyle="1" w:styleId="AltbilgiChar">
    <w:name w:val="Altbilgi Char"/>
    <w:basedOn w:val="VarsaylanParagrafYazTipi"/>
    <w:link w:val="Altbilgi"/>
    <w:uiPriority w:val="99"/>
    <w:rsid w:val="00437324"/>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3885</Words>
  <Characters>22150</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bazencir</dc:creator>
  <cp:lastModifiedBy>CAS-ER</cp:lastModifiedBy>
  <cp:revision>5</cp:revision>
  <cp:lastPrinted>2022-02-07T11:42:00Z</cp:lastPrinted>
  <dcterms:created xsi:type="dcterms:W3CDTF">2022-02-07T10:40:00Z</dcterms:created>
  <dcterms:modified xsi:type="dcterms:W3CDTF">2022-02-07T11:43:00Z</dcterms:modified>
</cp:coreProperties>
</file>